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D8445" w14:textId="77777777" w:rsidR="00DD0F18" w:rsidRDefault="00DD0F18" w:rsidP="00011311">
      <w:pPr>
        <w:widowControl w:val="0"/>
        <w:spacing w:line="276" w:lineRule="auto"/>
        <w:jc w:val="center"/>
        <w:rPr>
          <w:rFonts w:ascii="Tw Cen MT" w:hAnsi="Tw Cen MT" w:cs="Courier New"/>
          <w:b/>
          <w:sz w:val="22"/>
          <w:szCs w:val="22"/>
        </w:rPr>
      </w:pPr>
    </w:p>
    <w:p w14:paraId="38A8361F" w14:textId="095037DA" w:rsidR="002909F0" w:rsidRPr="002573CD" w:rsidRDefault="002909F0" w:rsidP="00011311">
      <w:pPr>
        <w:widowControl w:val="0"/>
        <w:spacing w:line="276" w:lineRule="auto"/>
        <w:jc w:val="center"/>
        <w:rPr>
          <w:rFonts w:ascii="Tw Cen MT" w:hAnsi="Tw Cen MT" w:cs="Courier New"/>
          <w:b/>
          <w:sz w:val="22"/>
          <w:szCs w:val="22"/>
          <w:lang w:val="pt-PT"/>
        </w:rPr>
      </w:pPr>
      <w:r w:rsidRPr="002573CD">
        <w:rPr>
          <w:rFonts w:ascii="Tw Cen MT" w:hAnsi="Tw Cen MT" w:cs="Courier New"/>
          <w:b/>
          <w:sz w:val="22"/>
          <w:szCs w:val="22"/>
          <w:lang w:val="pt-PT"/>
        </w:rPr>
        <w:t>P O L I T E C N I C O   D I   B A R I</w:t>
      </w:r>
    </w:p>
    <w:p w14:paraId="657B6AAE" w14:textId="4AB86FCD" w:rsidR="00C672C7" w:rsidRPr="002573CD" w:rsidRDefault="00C672C7" w:rsidP="00011311">
      <w:pPr>
        <w:widowControl w:val="0"/>
        <w:spacing w:line="276" w:lineRule="auto"/>
        <w:jc w:val="center"/>
        <w:rPr>
          <w:rFonts w:ascii="Tw Cen MT" w:hAnsi="Tw Cen MT" w:cs="Courier New"/>
          <w:b/>
          <w:sz w:val="22"/>
          <w:szCs w:val="22"/>
          <w:lang w:val="pt-PT"/>
        </w:rPr>
      </w:pPr>
    </w:p>
    <w:p w14:paraId="20A5D61A" w14:textId="16280246" w:rsidR="00C672C7" w:rsidRPr="002573CD" w:rsidRDefault="00C672C7" w:rsidP="00011311">
      <w:pPr>
        <w:widowControl w:val="0"/>
        <w:spacing w:line="276" w:lineRule="auto"/>
        <w:jc w:val="center"/>
        <w:rPr>
          <w:rFonts w:ascii="Tw Cen MT" w:hAnsi="Tw Cen MT" w:cs="Courier New"/>
          <w:b/>
          <w:sz w:val="22"/>
          <w:szCs w:val="22"/>
          <w:u w:val="single"/>
        </w:rPr>
      </w:pPr>
      <w:r w:rsidRPr="002573CD">
        <w:rPr>
          <w:rFonts w:ascii="Tw Cen MT" w:hAnsi="Tw Cen MT" w:cs="Courier New"/>
          <w:b/>
          <w:sz w:val="22"/>
          <w:szCs w:val="22"/>
          <w:u w:val="single"/>
        </w:rPr>
        <w:t>SCHEMA DI CONTRATTO</w:t>
      </w:r>
    </w:p>
    <w:p w14:paraId="5DAB6C7B" w14:textId="77777777" w:rsidR="00C97DA4" w:rsidRPr="002573CD" w:rsidRDefault="00C97DA4" w:rsidP="00011311">
      <w:pPr>
        <w:widowControl w:val="0"/>
        <w:spacing w:line="276" w:lineRule="auto"/>
        <w:jc w:val="center"/>
        <w:rPr>
          <w:rFonts w:ascii="Tw Cen MT" w:hAnsi="Tw Cen MT" w:cs="Courier New"/>
          <w:bCs/>
          <w:sz w:val="22"/>
          <w:szCs w:val="22"/>
        </w:rPr>
      </w:pPr>
    </w:p>
    <w:p w14:paraId="13CF4892" w14:textId="1330B181" w:rsidR="00B07DC3" w:rsidRPr="00B07DC3" w:rsidRDefault="00F23A6E" w:rsidP="00B07DC3">
      <w:pPr>
        <w:spacing w:after="120" w:line="314" w:lineRule="auto"/>
        <w:ind w:left="11" w:hanging="11"/>
        <w:jc w:val="both"/>
        <w:rPr>
          <w:rFonts w:ascii="Tw Cen MT" w:hAnsi="Tw Cen MT" w:cs="Courier New"/>
          <w:bCs/>
          <w:sz w:val="22"/>
          <w:szCs w:val="22"/>
        </w:rPr>
      </w:pPr>
      <w:r w:rsidRPr="00B07DC3">
        <w:rPr>
          <w:rFonts w:ascii="Tw Cen MT" w:hAnsi="Tw Cen MT" w:cs="Courier New"/>
          <w:bCs/>
          <w:sz w:val="22"/>
          <w:szCs w:val="22"/>
        </w:rPr>
        <w:t xml:space="preserve">APPALTO SPECIFICO INDETTO DAL POLITECNICO DI BARI PER </w:t>
      </w:r>
      <w:r w:rsidR="00B07DC3" w:rsidRPr="00B07DC3">
        <w:rPr>
          <w:rFonts w:ascii="Tw Cen MT" w:hAnsi="Tw Cen MT" w:cs="Courier New"/>
          <w:bCs/>
          <w:sz w:val="22"/>
          <w:szCs w:val="22"/>
        </w:rPr>
        <w:t xml:space="preserve">L’AFFIDAMENTO DI SERVIZI DI CUSTODIA E DI ASSISTENZA ALLA GESTIONE DELLE BIBLIOTECHE </w:t>
      </w:r>
    </w:p>
    <w:p w14:paraId="02EB378F" w14:textId="5E08D48F" w:rsidR="00C97DA4" w:rsidRPr="00F52EB7" w:rsidRDefault="00B161A0" w:rsidP="00B07DC3">
      <w:pPr>
        <w:spacing w:after="120" w:line="314" w:lineRule="auto"/>
        <w:ind w:left="11" w:hanging="11"/>
        <w:jc w:val="both"/>
        <w:rPr>
          <w:b/>
          <w:bCs/>
          <w:lang w:eastAsia="ja-JP"/>
        </w:rPr>
      </w:pPr>
      <w:r w:rsidRPr="002573CD">
        <w:rPr>
          <w:b/>
          <w:bCs/>
          <w:lang w:eastAsia="ja-JP"/>
        </w:rPr>
        <w:t xml:space="preserve">CIG: </w:t>
      </w:r>
      <w:r w:rsidR="00823278">
        <w:rPr>
          <w:rFonts w:ascii="Tw Cen MT" w:hAnsi="Tw Cen MT" w:cs="Courier New"/>
          <w:b/>
          <w:bCs/>
          <w:sz w:val="22"/>
          <w:szCs w:val="22"/>
        </w:rPr>
        <w:t>___________________</w:t>
      </w:r>
    </w:p>
    <w:p w14:paraId="459ADF47" w14:textId="77777777" w:rsidR="00B161A0" w:rsidRPr="002573CD" w:rsidRDefault="00B161A0" w:rsidP="00B161A0">
      <w:pPr>
        <w:widowControl w:val="0"/>
        <w:spacing w:line="276" w:lineRule="auto"/>
        <w:jc w:val="center"/>
        <w:rPr>
          <w:rFonts w:ascii="Tw Cen MT" w:hAnsi="Tw Cen MT" w:cs="Courier New"/>
          <w:b/>
          <w:bCs/>
          <w:sz w:val="22"/>
          <w:szCs w:val="22"/>
        </w:rPr>
      </w:pPr>
    </w:p>
    <w:p w14:paraId="49BC8B83" w14:textId="77777777" w:rsidR="00C97DA4" w:rsidRPr="002573CD" w:rsidRDefault="00C97DA4" w:rsidP="00C97DA4">
      <w:pPr>
        <w:widowControl w:val="0"/>
        <w:spacing w:line="276" w:lineRule="auto"/>
        <w:jc w:val="both"/>
        <w:rPr>
          <w:rFonts w:ascii="Tw Cen MT" w:hAnsi="Tw Cen MT"/>
          <w:color w:val="auto"/>
          <w:sz w:val="22"/>
          <w:szCs w:val="22"/>
        </w:rPr>
      </w:pPr>
      <w:r w:rsidRPr="002573CD">
        <w:rPr>
          <w:rFonts w:ascii="Tw Cen MT" w:hAnsi="Tw Cen MT"/>
          <w:color w:val="auto"/>
          <w:sz w:val="22"/>
          <w:szCs w:val="22"/>
        </w:rPr>
        <w:t>Con la presente scrittura privata da valersi per entrambe le parti ad ogni migliore effetto di ragione e di legge</w:t>
      </w:r>
    </w:p>
    <w:p w14:paraId="7559C2F5" w14:textId="77777777" w:rsidR="00C97DA4" w:rsidRPr="002573CD" w:rsidRDefault="00C97DA4" w:rsidP="55AAD17C">
      <w:pPr>
        <w:widowControl w:val="0"/>
        <w:spacing w:afterAutospacing="1" w:line="240" w:lineRule="auto"/>
        <w:jc w:val="center"/>
        <w:rPr>
          <w:rFonts w:ascii="Tw Cen MT" w:hAnsi="Tw Cen MT" w:cs="Courier New"/>
          <w:sz w:val="22"/>
          <w:szCs w:val="22"/>
        </w:rPr>
      </w:pPr>
      <w:r w:rsidRPr="002573CD">
        <w:rPr>
          <w:rFonts w:ascii="Tw Cen MT" w:hAnsi="Tw Cen MT" w:cs="Courier New"/>
          <w:sz w:val="22"/>
          <w:szCs w:val="22"/>
        </w:rPr>
        <w:t>TRA</w:t>
      </w:r>
    </w:p>
    <w:p w14:paraId="6A05A809" w14:textId="77777777" w:rsidR="00C97DA4" w:rsidRPr="002573CD" w:rsidRDefault="00C97DA4" w:rsidP="55AAD17C">
      <w:pPr>
        <w:widowControl w:val="0"/>
        <w:spacing w:line="240" w:lineRule="auto"/>
        <w:jc w:val="center"/>
        <w:rPr>
          <w:rFonts w:ascii="Tw Cen MT" w:hAnsi="Tw Cen MT"/>
          <w:color w:val="auto"/>
          <w:sz w:val="22"/>
          <w:szCs w:val="22"/>
        </w:rPr>
      </w:pPr>
    </w:p>
    <w:p w14:paraId="4C138C13" w14:textId="5E6BBCBD" w:rsidR="00C97DA4" w:rsidRPr="002573CD" w:rsidRDefault="00C97DA4" w:rsidP="00C97DA4">
      <w:pPr>
        <w:widowControl w:val="0"/>
        <w:spacing w:line="276" w:lineRule="auto"/>
        <w:jc w:val="both"/>
        <w:rPr>
          <w:rFonts w:ascii="Tw Cen MT" w:hAnsi="Tw Cen MT"/>
          <w:color w:val="auto"/>
          <w:sz w:val="22"/>
          <w:szCs w:val="22"/>
        </w:rPr>
      </w:pPr>
      <w:r w:rsidRPr="002573CD">
        <w:rPr>
          <w:rFonts w:ascii="Tw Cen MT" w:hAnsi="Tw Cen MT"/>
          <w:b/>
          <w:bCs/>
          <w:color w:val="auto"/>
          <w:sz w:val="22"/>
          <w:szCs w:val="22"/>
        </w:rPr>
        <w:t xml:space="preserve">POLITECNICO DI BARI </w:t>
      </w:r>
      <w:r w:rsidRPr="002573CD">
        <w:rPr>
          <w:rFonts w:ascii="Tw Cen MT" w:hAnsi="Tw Cen MT"/>
          <w:color w:val="auto"/>
          <w:sz w:val="22"/>
          <w:szCs w:val="22"/>
        </w:rPr>
        <w:t xml:space="preserve">(codice fiscale 93051590722 e partita IVA 04301530723), con sede legale in Bari (BA) </w:t>
      </w:r>
      <w:r w:rsidR="4CDF0A00" w:rsidRPr="002573CD">
        <w:rPr>
          <w:rFonts w:ascii="Tw Cen MT" w:hAnsi="Tw Cen MT"/>
          <w:color w:val="auto"/>
          <w:sz w:val="22"/>
          <w:szCs w:val="22"/>
        </w:rPr>
        <w:t>alla v</w:t>
      </w:r>
      <w:r w:rsidRPr="002573CD">
        <w:rPr>
          <w:rFonts w:ascii="Tw Cen MT" w:hAnsi="Tw Cen MT"/>
          <w:color w:val="auto"/>
          <w:sz w:val="22"/>
          <w:szCs w:val="22"/>
        </w:rPr>
        <w:t xml:space="preserve">ia </w:t>
      </w:r>
      <w:r w:rsidR="7F593C56" w:rsidRPr="002573CD">
        <w:rPr>
          <w:rFonts w:ascii="Tw Cen MT" w:hAnsi="Tw Cen MT"/>
          <w:color w:val="auto"/>
          <w:sz w:val="22"/>
          <w:szCs w:val="22"/>
        </w:rPr>
        <w:t xml:space="preserve">Giovanni </w:t>
      </w:r>
      <w:r w:rsidRPr="002573CD">
        <w:rPr>
          <w:rFonts w:ascii="Tw Cen MT" w:hAnsi="Tw Cen MT"/>
          <w:color w:val="auto"/>
          <w:sz w:val="22"/>
          <w:szCs w:val="22"/>
        </w:rPr>
        <w:t>Amendola</w:t>
      </w:r>
      <w:r w:rsidR="038F435F" w:rsidRPr="002573CD">
        <w:rPr>
          <w:rFonts w:ascii="Tw Cen MT" w:hAnsi="Tw Cen MT"/>
          <w:color w:val="auto"/>
          <w:sz w:val="22"/>
          <w:szCs w:val="22"/>
        </w:rPr>
        <w:t xml:space="preserve"> </w:t>
      </w:r>
      <w:r w:rsidRPr="002573CD">
        <w:rPr>
          <w:rFonts w:ascii="Tw Cen MT" w:hAnsi="Tw Cen MT"/>
          <w:color w:val="auto"/>
          <w:sz w:val="22"/>
          <w:szCs w:val="22"/>
        </w:rPr>
        <w:t>126/b</w:t>
      </w:r>
      <w:r w:rsidR="058433D5" w:rsidRPr="002573CD">
        <w:rPr>
          <w:rFonts w:ascii="Tw Cen MT" w:hAnsi="Tw Cen MT"/>
          <w:color w:val="auto"/>
          <w:sz w:val="22"/>
          <w:szCs w:val="22"/>
        </w:rPr>
        <w:t>, CAP</w:t>
      </w:r>
      <w:r w:rsidR="001D0A34" w:rsidRPr="002573CD">
        <w:rPr>
          <w:rFonts w:ascii="Tw Cen MT" w:hAnsi="Tw Cen MT"/>
          <w:color w:val="auto"/>
          <w:sz w:val="22"/>
          <w:szCs w:val="22"/>
        </w:rPr>
        <w:t xml:space="preserve"> 70126, rappresentato dal</w:t>
      </w:r>
      <w:r w:rsidRPr="002573CD">
        <w:rPr>
          <w:rFonts w:ascii="Tw Cen MT" w:hAnsi="Tw Cen MT"/>
          <w:color w:val="auto"/>
          <w:sz w:val="22"/>
          <w:szCs w:val="22"/>
        </w:rPr>
        <w:t xml:space="preserve"> Dott.</w:t>
      </w:r>
      <w:r w:rsidR="001D0A34" w:rsidRPr="002573CD">
        <w:rPr>
          <w:rFonts w:ascii="Tw Cen MT" w:hAnsi="Tw Cen MT"/>
          <w:color w:val="auto"/>
          <w:sz w:val="22"/>
          <w:szCs w:val="22"/>
        </w:rPr>
        <w:t xml:space="preserve"> </w:t>
      </w:r>
      <w:r w:rsidR="00B07DC3">
        <w:rPr>
          <w:rFonts w:ascii="Tw Cen MT" w:hAnsi="Tw Cen MT"/>
          <w:color w:val="auto"/>
          <w:sz w:val="22"/>
          <w:szCs w:val="22"/>
        </w:rPr>
        <w:t>Antonio Romea</w:t>
      </w:r>
      <w:r w:rsidRPr="002573CD">
        <w:rPr>
          <w:rFonts w:ascii="Tw Cen MT" w:hAnsi="Tw Cen MT"/>
          <w:color w:val="auto"/>
          <w:sz w:val="22"/>
          <w:szCs w:val="22"/>
        </w:rPr>
        <w:t>, nat</w:t>
      </w:r>
      <w:r w:rsidR="00B07DC3">
        <w:rPr>
          <w:rFonts w:ascii="Tw Cen MT" w:hAnsi="Tw Cen MT"/>
          <w:color w:val="auto"/>
          <w:sz w:val="22"/>
          <w:szCs w:val="22"/>
        </w:rPr>
        <w:t>o</w:t>
      </w:r>
      <w:r w:rsidRPr="002573CD">
        <w:rPr>
          <w:rFonts w:ascii="Tw Cen MT" w:hAnsi="Tw Cen MT"/>
          <w:color w:val="auto"/>
          <w:sz w:val="22"/>
          <w:szCs w:val="22"/>
        </w:rPr>
        <w:t xml:space="preserve"> a </w:t>
      </w:r>
      <w:r w:rsidR="001D0A34" w:rsidRPr="002573CD">
        <w:rPr>
          <w:rFonts w:ascii="Tw Cen MT" w:hAnsi="Tw Cen MT"/>
          <w:color w:val="auto"/>
          <w:sz w:val="22"/>
          <w:szCs w:val="22"/>
        </w:rPr>
        <w:t>_____________ il ___________</w:t>
      </w:r>
      <w:r w:rsidRPr="002573CD">
        <w:rPr>
          <w:rFonts w:ascii="Tw Cen MT" w:hAnsi="Tw Cen MT"/>
          <w:color w:val="auto"/>
          <w:sz w:val="22"/>
          <w:szCs w:val="22"/>
        </w:rPr>
        <w:t xml:space="preserve">, non in proprio, ma in qualità di </w:t>
      </w:r>
      <w:r w:rsidRPr="002573CD">
        <w:rPr>
          <w:rFonts w:ascii="Tw Cen MT" w:hAnsi="Tw Cen MT" w:cs="Courier New"/>
          <w:sz w:val="22"/>
          <w:szCs w:val="22"/>
        </w:rPr>
        <w:t>Direttore Generale del Politecnico di Bari</w:t>
      </w:r>
      <w:r w:rsidRPr="002573CD">
        <w:rPr>
          <w:rFonts w:ascii="Tw Cen MT" w:hAnsi="Tw Cen MT"/>
          <w:color w:val="auto"/>
          <w:sz w:val="22"/>
          <w:szCs w:val="22"/>
        </w:rPr>
        <w:t>, domiciliato per la carica in Bari (BA) - Via Amendola n. 126/b – 70126;</w:t>
      </w:r>
    </w:p>
    <w:p w14:paraId="65AEDD99" w14:textId="38E9A04A" w:rsidR="00C97DA4" w:rsidRPr="002573CD" w:rsidRDefault="00C97DA4" w:rsidP="55AAD17C">
      <w:pPr>
        <w:widowControl w:val="0"/>
        <w:spacing w:before="200" w:after="200" w:line="240" w:lineRule="auto"/>
        <w:jc w:val="center"/>
        <w:rPr>
          <w:rFonts w:ascii="Tw Cen MT" w:hAnsi="Tw Cen MT" w:cs="Courier New"/>
          <w:sz w:val="22"/>
          <w:szCs w:val="22"/>
        </w:rPr>
      </w:pPr>
      <w:r w:rsidRPr="002573CD">
        <w:rPr>
          <w:rFonts w:ascii="Tw Cen MT" w:hAnsi="Tw Cen MT" w:cs="Courier New"/>
          <w:sz w:val="22"/>
          <w:szCs w:val="22"/>
        </w:rPr>
        <w:t>E</w:t>
      </w:r>
    </w:p>
    <w:p w14:paraId="037D8F71" w14:textId="2078228A" w:rsidR="002F5AF6" w:rsidRPr="002573CD" w:rsidRDefault="309789CE" w:rsidP="00011311">
      <w:pPr>
        <w:widowControl w:val="0"/>
        <w:spacing w:line="276" w:lineRule="auto"/>
        <w:jc w:val="both"/>
        <w:rPr>
          <w:rFonts w:ascii="Tw Cen MT" w:hAnsi="Tw Cen MT"/>
          <w:color w:val="auto"/>
          <w:sz w:val="22"/>
          <w:szCs w:val="22"/>
        </w:rPr>
      </w:pPr>
      <w:r w:rsidRPr="002573CD">
        <w:rPr>
          <w:rFonts w:ascii="Tw Cen MT" w:hAnsi="Tw Cen MT"/>
          <w:color w:val="auto"/>
          <w:sz w:val="22"/>
          <w:szCs w:val="22"/>
        </w:rPr>
        <w:t>L</w:t>
      </w:r>
      <w:r w:rsidR="00C97DA4" w:rsidRPr="002573CD">
        <w:rPr>
          <w:rFonts w:ascii="Tw Cen MT" w:hAnsi="Tw Cen MT"/>
          <w:color w:val="auto"/>
          <w:sz w:val="22"/>
          <w:szCs w:val="22"/>
        </w:rPr>
        <w:t>’</w:t>
      </w:r>
      <w:r w:rsidR="25FDA23F" w:rsidRPr="002573CD">
        <w:rPr>
          <w:rFonts w:ascii="Tw Cen MT" w:hAnsi="Tw Cen MT"/>
          <w:color w:val="auto"/>
          <w:sz w:val="22"/>
          <w:szCs w:val="22"/>
        </w:rPr>
        <w:t xml:space="preserve">Operatore </w:t>
      </w:r>
      <w:r w:rsidRPr="002573CD">
        <w:rPr>
          <w:rFonts w:ascii="Tw Cen MT" w:hAnsi="Tw Cen MT"/>
          <w:color w:val="auto"/>
          <w:sz w:val="22"/>
          <w:szCs w:val="22"/>
        </w:rPr>
        <w:t>Economico</w:t>
      </w:r>
      <w:r w:rsidR="00C97DA4" w:rsidRPr="002573CD">
        <w:rPr>
          <w:rFonts w:ascii="Tw Cen MT" w:hAnsi="Tw Cen MT"/>
          <w:color w:val="auto"/>
          <w:sz w:val="22"/>
          <w:szCs w:val="22"/>
        </w:rPr>
        <w:t xml:space="preserve"> </w:t>
      </w:r>
      <w:r w:rsidR="0B65C836" w:rsidRPr="002573CD">
        <w:rPr>
          <w:rFonts w:ascii="Tw Cen MT" w:hAnsi="Tw Cen MT"/>
          <w:color w:val="auto"/>
          <w:sz w:val="22"/>
          <w:szCs w:val="22"/>
        </w:rPr>
        <w:t>____________</w:t>
      </w:r>
      <w:r w:rsidR="00C97DA4" w:rsidRPr="002573CD">
        <w:rPr>
          <w:rFonts w:ascii="Tw Cen MT" w:hAnsi="Tw Cen MT"/>
          <w:color w:val="auto"/>
          <w:sz w:val="22"/>
          <w:szCs w:val="22"/>
        </w:rPr>
        <w:t xml:space="preserve"> </w:t>
      </w:r>
      <w:r w:rsidR="0E7E9068" w:rsidRPr="002573CD">
        <w:rPr>
          <w:rFonts w:ascii="Tw Cen MT" w:hAnsi="Tw Cen MT"/>
          <w:color w:val="auto"/>
          <w:sz w:val="22"/>
          <w:szCs w:val="22"/>
        </w:rPr>
        <w:t>(c</w:t>
      </w:r>
      <w:r w:rsidR="00C97DA4" w:rsidRPr="002573CD">
        <w:rPr>
          <w:rFonts w:ascii="Tw Cen MT" w:hAnsi="Tw Cen MT"/>
          <w:color w:val="auto"/>
          <w:sz w:val="22"/>
          <w:szCs w:val="22"/>
        </w:rPr>
        <w:t>odice fiscale e partita IVA </w:t>
      </w:r>
      <w:r w:rsidR="71C7C380" w:rsidRPr="002573CD">
        <w:rPr>
          <w:rFonts w:ascii="Tw Cen MT" w:hAnsi="Tw Cen MT"/>
          <w:color w:val="auto"/>
          <w:sz w:val="22"/>
          <w:szCs w:val="22"/>
        </w:rPr>
        <w:t>______________</w:t>
      </w:r>
      <w:r w:rsidR="501C51DA" w:rsidRPr="002573CD">
        <w:rPr>
          <w:rFonts w:ascii="Tw Cen MT" w:hAnsi="Tw Cen MT"/>
          <w:color w:val="auto"/>
          <w:sz w:val="22"/>
          <w:szCs w:val="22"/>
        </w:rPr>
        <w:t>)</w:t>
      </w:r>
      <w:r w:rsidR="00C97DA4" w:rsidRPr="002573CD">
        <w:rPr>
          <w:rFonts w:ascii="Tw Cen MT" w:hAnsi="Tw Cen MT"/>
          <w:color w:val="auto"/>
          <w:sz w:val="22"/>
          <w:szCs w:val="22"/>
        </w:rPr>
        <w:t xml:space="preserve"> con sede legale in </w:t>
      </w:r>
      <w:r w:rsidR="4159BD4A" w:rsidRPr="002573CD">
        <w:rPr>
          <w:rFonts w:ascii="Tw Cen MT" w:hAnsi="Tw Cen MT"/>
          <w:color w:val="auto"/>
          <w:sz w:val="22"/>
          <w:szCs w:val="22"/>
        </w:rPr>
        <w:t>__________</w:t>
      </w:r>
      <w:r w:rsidR="00C97DA4" w:rsidRPr="002573CD">
        <w:rPr>
          <w:rFonts w:ascii="Tw Cen MT" w:hAnsi="Tw Cen MT"/>
          <w:color w:val="auto"/>
          <w:sz w:val="22"/>
          <w:szCs w:val="22"/>
        </w:rPr>
        <w:t xml:space="preserve">, alla </w:t>
      </w:r>
      <w:r w:rsidR="49B72CAE" w:rsidRPr="002573CD">
        <w:rPr>
          <w:rFonts w:ascii="Tw Cen MT" w:hAnsi="Tw Cen MT"/>
          <w:color w:val="auto"/>
          <w:sz w:val="22"/>
          <w:szCs w:val="22"/>
        </w:rPr>
        <w:t>via ________________</w:t>
      </w:r>
      <w:r w:rsidR="00C97DA4" w:rsidRPr="002573CD">
        <w:rPr>
          <w:rFonts w:ascii="Tw Cen MT" w:hAnsi="Tw Cen MT"/>
          <w:color w:val="auto"/>
          <w:sz w:val="22"/>
          <w:szCs w:val="22"/>
        </w:rPr>
        <w:t>, CAP </w:t>
      </w:r>
      <w:r w:rsidR="24F2C1D8" w:rsidRPr="002573CD">
        <w:rPr>
          <w:rFonts w:ascii="Tw Cen MT" w:hAnsi="Tw Cen MT"/>
          <w:color w:val="auto"/>
          <w:sz w:val="22"/>
          <w:szCs w:val="22"/>
        </w:rPr>
        <w:t>______________</w:t>
      </w:r>
      <w:r w:rsidR="00C97DA4" w:rsidRPr="002573CD">
        <w:rPr>
          <w:rFonts w:ascii="Tw Cen MT" w:hAnsi="Tw Cen MT"/>
          <w:color w:val="auto"/>
          <w:sz w:val="22"/>
          <w:szCs w:val="22"/>
        </w:rPr>
        <w:t>, rappresentata</w:t>
      </w:r>
      <w:r w:rsidR="527ACE60" w:rsidRPr="002573CD">
        <w:rPr>
          <w:rFonts w:ascii="Tw Cen MT" w:hAnsi="Tw Cen MT"/>
          <w:color w:val="auto"/>
          <w:sz w:val="22"/>
          <w:szCs w:val="22"/>
        </w:rPr>
        <w:t>/o</w:t>
      </w:r>
      <w:r w:rsidR="00C97DA4" w:rsidRPr="002573CD">
        <w:rPr>
          <w:rFonts w:ascii="Tw Cen MT" w:hAnsi="Tw Cen MT"/>
          <w:color w:val="auto"/>
          <w:sz w:val="22"/>
          <w:szCs w:val="22"/>
        </w:rPr>
        <w:t xml:space="preserve"> dalla</w:t>
      </w:r>
      <w:r w:rsidR="5356184C" w:rsidRPr="002573CD">
        <w:rPr>
          <w:rFonts w:ascii="Tw Cen MT" w:hAnsi="Tw Cen MT"/>
          <w:color w:val="auto"/>
          <w:sz w:val="22"/>
          <w:szCs w:val="22"/>
        </w:rPr>
        <w:t>/dal</w:t>
      </w:r>
      <w:r w:rsidR="00C97DA4" w:rsidRPr="002573CD">
        <w:rPr>
          <w:rFonts w:ascii="Tw Cen MT" w:hAnsi="Tw Cen MT"/>
          <w:color w:val="auto"/>
          <w:sz w:val="22"/>
          <w:szCs w:val="22"/>
        </w:rPr>
        <w:t xml:space="preserve"> Sig.ra</w:t>
      </w:r>
      <w:r w:rsidR="57996F47" w:rsidRPr="002573CD">
        <w:rPr>
          <w:rFonts w:ascii="Tw Cen MT" w:hAnsi="Tw Cen MT"/>
          <w:color w:val="auto"/>
          <w:sz w:val="22"/>
          <w:szCs w:val="22"/>
        </w:rPr>
        <w:t>/Sig. ________________</w:t>
      </w:r>
      <w:r w:rsidR="00C97DA4" w:rsidRPr="002573CD">
        <w:rPr>
          <w:rFonts w:ascii="Tw Cen MT" w:hAnsi="Tw Cen MT"/>
          <w:color w:val="auto"/>
          <w:sz w:val="22"/>
          <w:szCs w:val="22"/>
        </w:rPr>
        <w:t>, nata</w:t>
      </w:r>
      <w:r w:rsidR="02DF7560" w:rsidRPr="002573CD">
        <w:rPr>
          <w:rFonts w:ascii="Tw Cen MT" w:hAnsi="Tw Cen MT"/>
          <w:color w:val="auto"/>
          <w:sz w:val="22"/>
          <w:szCs w:val="22"/>
        </w:rPr>
        <w:t>/o</w:t>
      </w:r>
      <w:r w:rsidR="00C97DA4" w:rsidRPr="002573CD">
        <w:rPr>
          <w:rFonts w:ascii="Tw Cen MT" w:hAnsi="Tw Cen MT"/>
          <w:color w:val="auto"/>
          <w:sz w:val="22"/>
          <w:szCs w:val="22"/>
        </w:rPr>
        <w:t xml:space="preserve"> a </w:t>
      </w:r>
      <w:r w:rsidR="37CB1D4B" w:rsidRPr="002573CD">
        <w:rPr>
          <w:rFonts w:ascii="Tw Cen MT" w:hAnsi="Tw Cen MT"/>
          <w:color w:val="auto"/>
          <w:sz w:val="22"/>
          <w:szCs w:val="22"/>
        </w:rPr>
        <w:t>_______________</w:t>
      </w:r>
      <w:r w:rsidR="00C97DA4" w:rsidRPr="002573CD">
        <w:rPr>
          <w:rFonts w:ascii="Tw Cen MT" w:hAnsi="Tw Cen MT"/>
          <w:color w:val="auto"/>
          <w:sz w:val="22"/>
          <w:szCs w:val="22"/>
        </w:rPr>
        <w:t xml:space="preserve"> il </w:t>
      </w:r>
      <w:r w:rsidR="4BC5EF70" w:rsidRPr="002573CD">
        <w:rPr>
          <w:rFonts w:ascii="Tw Cen MT" w:hAnsi="Tw Cen MT"/>
          <w:color w:val="auto"/>
          <w:sz w:val="22"/>
          <w:szCs w:val="22"/>
        </w:rPr>
        <w:t>__</w:t>
      </w:r>
      <w:r w:rsidR="00C97DA4" w:rsidRPr="002573CD">
        <w:rPr>
          <w:rFonts w:ascii="Tw Cen MT" w:hAnsi="Tw Cen MT"/>
          <w:color w:val="auto"/>
          <w:sz w:val="22"/>
          <w:szCs w:val="22"/>
        </w:rPr>
        <w:t>/</w:t>
      </w:r>
      <w:r w:rsidR="36D96359" w:rsidRPr="002573CD">
        <w:rPr>
          <w:rFonts w:ascii="Tw Cen MT" w:hAnsi="Tw Cen MT"/>
          <w:color w:val="auto"/>
          <w:sz w:val="22"/>
          <w:szCs w:val="22"/>
        </w:rPr>
        <w:t>__</w:t>
      </w:r>
      <w:r w:rsidR="00C97DA4" w:rsidRPr="002573CD">
        <w:rPr>
          <w:rFonts w:ascii="Tw Cen MT" w:hAnsi="Tw Cen MT"/>
          <w:color w:val="auto"/>
          <w:sz w:val="22"/>
          <w:szCs w:val="22"/>
        </w:rPr>
        <w:t>/</w:t>
      </w:r>
      <w:r w:rsidR="1F16ADB6" w:rsidRPr="002573CD">
        <w:rPr>
          <w:rFonts w:ascii="Tw Cen MT" w:hAnsi="Tw Cen MT"/>
          <w:color w:val="auto"/>
          <w:sz w:val="22"/>
          <w:szCs w:val="22"/>
        </w:rPr>
        <w:t>_____</w:t>
      </w:r>
      <w:r w:rsidR="00C97DA4" w:rsidRPr="002573CD">
        <w:rPr>
          <w:rFonts w:ascii="Tw Cen MT" w:hAnsi="Tw Cen MT" w:cs="Courier New"/>
          <w:sz w:val="22"/>
          <w:szCs w:val="22"/>
        </w:rPr>
        <w:t xml:space="preserve"> </w:t>
      </w:r>
      <w:r w:rsidR="00C97DA4" w:rsidRPr="002573CD">
        <w:rPr>
          <w:rFonts w:ascii="Tw Cen MT" w:hAnsi="Tw Cen MT"/>
          <w:color w:val="auto"/>
          <w:sz w:val="22"/>
          <w:szCs w:val="22"/>
        </w:rPr>
        <w:t xml:space="preserve">– </w:t>
      </w:r>
      <w:r w:rsidR="5E253EF2" w:rsidRPr="002573CD">
        <w:rPr>
          <w:rFonts w:ascii="Tw Cen MT" w:hAnsi="Tw Cen MT"/>
          <w:color w:val="auto"/>
          <w:sz w:val="22"/>
          <w:szCs w:val="22"/>
        </w:rPr>
        <w:t>c</w:t>
      </w:r>
      <w:r w:rsidR="00C97DA4" w:rsidRPr="002573CD">
        <w:rPr>
          <w:rFonts w:ascii="Tw Cen MT" w:hAnsi="Tw Cen MT"/>
          <w:color w:val="auto"/>
          <w:sz w:val="22"/>
          <w:szCs w:val="22"/>
        </w:rPr>
        <w:t>odice fiscale </w:t>
      </w:r>
      <w:r w:rsidR="03C070A3" w:rsidRPr="002573CD">
        <w:rPr>
          <w:rFonts w:ascii="Tw Cen MT" w:hAnsi="Tw Cen MT"/>
          <w:color w:val="auto"/>
          <w:sz w:val="22"/>
          <w:szCs w:val="22"/>
        </w:rPr>
        <w:t>___________________</w:t>
      </w:r>
      <w:r w:rsidR="00C97DA4" w:rsidRPr="002573CD">
        <w:rPr>
          <w:rFonts w:ascii="Tw Cen MT" w:hAnsi="Tw Cen MT"/>
          <w:color w:val="auto"/>
          <w:sz w:val="22"/>
          <w:szCs w:val="22"/>
        </w:rPr>
        <w:t>, nella sua qualità di Legale rappresentante dell’Impresa;</w:t>
      </w:r>
    </w:p>
    <w:p w14:paraId="5680C1F2" w14:textId="5995C372" w:rsidR="03DF0964" w:rsidRPr="002573CD" w:rsidRDefault="03DF0964" w:rsidP="03DF0964">
      <w:pPr>
        <w:spacing w:line="276" w:lineRule="auto"/>
        <w:jc w:val="both"/>
        <w:rPr>
          <w:rFonts w:ascii="Tw Cen MT" w:hAnsi="Tw Cen MT"/>
          <w:color w:val="auto"/>
          <w:sz w:val="22"/>
          <w:szCs w:val="22"/>
        </w:rPr>
      </w:pPr>
    </w:p>
    <w:p w14:paraId="0BD40F00" w14:textId="77777777" w:rsidR="00403E56" w:rsidRPr="002573CD" w:rsidRDefault="00F76605" w:rsidP="00011311">
      <w:pPr>
        <w:widowControl w:val="0"/>
        <w:spacing w:line="276" w:lineRule="auto"/>
        <w:jc w:val="center"/>
        <w:rPr>
          <w:rFonts w:ascii="Tw Cen MT" w:hAnsi="Tw Cen MT" w:cs="Courier New"/>
          <w:sz w:val="22"/>
          <w:szCs w:val="22"/>
        </w:rPr>
      </w:pPr>
      <w:r w:rsidRPr="002573CD">
        <w:rPr>
          <w:rFonts w:ascii="Tw Cen MT" w:hAnsi="Tw Cen MT" w:cs="Courier New"/>
          <w:sz w:val="22"/>
          <w:szCs w:val="22"/>
        </w:rPr>
        <w:t>PREMESS</w:t>
      </w:r>
      <w:r w:rsidR="002909F0" w:rsidRPr="002573CD">
        <w:rPr>
          <w:rFonts w:ascii="Tw Cen MT" w:hAnsi="Tw Cen MT" w:cs="Courier New"/>
          <w:sz w:val="22"/>
          <w:szCs w:val="22"/>
        </w:rPr>
        <w:t>O</w:t>
      </w:r>
      <w:r w:rsidR="00C97DA4" w:rsidRPr="002573CD">
        <w:rPr>
          <w:rFonts w:ascii="Tw Cen MT" w:hAnsi="Tw Cen MT" w:cs="Courier New"/>
          <w:sz w:val="22"/>
          <w:szCs w:val="22"/>
        </w:rPr>
        <w:t xml:space="preserve"> </w:t>
      </w:r>
      <w:r w:rsidRPr="002573CD">
        <w:rPr>
          <w:rFonts w:ascii="Tw Cen MT" w:hAnsi="Tw Cen MT" w:cs="Courier New"/>
          <w:sz w:val="22"/>
          <w:szCs w:val="22"/>
        </w:rPr>
        <w:t>C</w:t>
      </w:r>
      <w:r w:rsidR="00C97DA4" w:rsidRPr="002573CD">
        <w:rPr>
          <w:rFonts w:ascii="Tw Cen MT" w:hAnsi="Tw Cen MT" w:cs="Courier New"/>
          <w:sz w:val="22"/>
          <w:szCs w:val="22"/>
        </w:rPr>
        <w:t>HE</w:t>
      </w:r>
    </w:p>
    <w:p w14:paraId="5A39BBE3" w14:textId="77777777" w:rsidR="00C97DA4" w:rsidRPr="002573CD" w:rsidRDefault="00C97DA4" w:rsidP="00011311">
      <w:pPr>
        <w:widowControl w:val="0"/>
        <w:spacing w:line="276" w:lineRule="auto"/>
        <w:jc w:val="center"/>
        <w:rPr>
          <w:rFonts w:ascii="Tw Cen MT" w:hAnsi="Tw Cen MT" w:cs="Courier New"/>
          <w:sz w:val="22"/>
          <w:szCs w:val="22"/>
        </w:rPr>
      </w:pPr>
    </w:p>
    <w:p w14:paraId="71A00E9A" w14:textId="3DC1FC94" w:rsidR="00B1234F" w:rsidRPr="00B07DC3" w:rsidRDefault="00B301B6" w:rsidP="00B07DC3">
      <w:pPr>
        <w:widowControl w:val="0"/>
        <w:numPr>
          <w:ilvl w:val="0"/>
          <w:numId w:val="5"/>
        </w:numPr>
        <w:tabs>
          <w:tab w:val="left" w:pos="284"/>
        </w:tabs>
        <w:spacing w:line="276" w:lineRule="auto"/>
        <w:ind w:left="0" w:firstLine="0"/>
        <w:jc w:val="both"/>
        <w:rPr>
          <w:rFonts w:ascii="Tw Cen MT" w:hAnsi="Tw Cen MT" w:cs="Courier New"/>
          <w:sz w:val="22"/>
          <w:szCs w:val="22"/>
        </w:rPr>
      </w:pPr>
      <w:r w:rsidRPr="002573CD">
        <w:rPr>
          <w:rFonts w:ascii="Tw Cen MT" w:hAnsi="Tw Cen MT" w:cs="Courier New"/>
          <w:sz w:val="22"/>
          <w:szCs w:val="22"/>
        </w:rPr>
        <w:t>con D.</w:t>
      </w:r>
      <w:r w:rsidR="00455056">
        <w:rPr>
          <w:rFonts w:ascii="Tw Cen MT" w:hAnsi="Tw Cen MT" w:cs="Courier New"/>
          <w:sz w:val="22"/>
          <w:szCs w:val="22"/>
        </w:rPr>
        <w:t>D</w:t>
      </w:r>
      <w:r w:rsidR="00E12262" w:rsidRPr="002573CD">
        <w:rPr>
          <w:rFonts w:ascii="Tw Cen MT" w:hAnsi="Tw Cen MT" w:cs="Courier New"/>
          <w:sz w:val="22"/>
          <w:szCs w:val="22"/>
        </w:rPr>
        <w:t>.</w:t>
      </w:r>
      <w:r w:rsidR="00455056">
        <w:rPr>
          <w:rFonts w:ascii="Tw Cen MT" w:hAnsi="Tw Cen MT" w:cs="Courier New"/>
          <w:sz w:val="22"/>
          <w:szCs w:val="22"/>
        </w:rPr>
        <w:t>G.</w:t>
      </w:r>
      <w:r w:rsidRPr="002573CD">
        <w:rPr>
          <w:rFonts w:ascii="Tw Cen MT" w:hAnsi="Tw Cen MT" w:cs="Courier New"/>
          <w:sz w:val="22"/>
          <w:szCs w:val="22"/>
        </w:rPr>
        <w:t xml:space="preserve"> n. </w:t>
      </w:r>
      <w:r w:rsidR="00B07DC3">
        <w:rPr>
          <w:rFonts w:ascii="Tw Cen MT" w:hAnsi="Tw Cen MT" w:cs="Courier New"/>
          <w:sz w:val="22"/>
          <w:szCs w:val="22"/>
        </w:rPr>
        <w:t>668</w:t>
      </w:r>
      <w:r w:rsidR="00773B9E">
        <w:rPr>
          <w:rFonts w:ascii="Tw Cen MT" w:hAnsi="Tw Cen MT" w:cs="Courier New"/>
          <w:sz w:val="22"/>
          <w:szCs w:val="22"/>
        </w:rPr>
        <w:t>/2024</w:t>
      </w:r>
      <w:r w:rsidRPr="002573CD">
        <w:rPr>
          <w:rFonts w:ascii="Tw Cen MT" w:hAnsi="Tw Cen MT" w:cs="Courier New"/>
          <w:sz w:val="22"/>
          <w:szCs w:val="22"/>
        </w:rPr>
        <w:t xml:space="preserve"> in data </w:t>
      </w:r>
      <w:r w:rsidR="00B07DC3">
        <w:rPr>
          <w:rFonts w:ascii="Tw Cen MT" w:hAnsi="Tw Cen MT" w:cs="Courier New"/>
          <w:sz w:val="22"/>
          <w:szCs w:val="22"/>
        </w:rPr>
        <w:t>02</w:t>
      </w:r>
      <w:r w:rsidR="00773B9E">
        <w:rPr>
          <w:rFonts w:ascii="Tw Cen MT" w:hAnsi="Tw Cen MT" w:cs="Courier New"/>
          <w:sz w:val="22"/>
          <w:szCs w:val="22"/>
        </w:rPr>
        <w:t>/</w:t>
      </w:r>
      <w:r w:rsidR="00B07DC3">
        <w:rPr>
          <w:rFonts w:ascii="Tw Cen MT" w:hAnsi="Tw Cen MT" w:cs="Courier New"/>
          <w:sz w:val="22"/>
          <w:szCs w:val="22"/>
        </w:rPr>
        <w:t>12</w:t>
      </w:r>
      <w:r w:rsidR="00773B9E">
        <w:rPr>
          <w:rFonts w:ascii="Tw Cen MT" w:hAnsi="Tw Cen MT" w:cs="Courier New"/>
          <w:sz w:val="22"/>
          <w:szCs w:val="22"/>
        </w:rPr>
        <w:t>/2024</w:t>
      </w:r>
      <w:r w:rsidRPr="002573CD">
        <w:rPr>
          <w:rFonts w:ascii="Tw Cen MT" w:hAnsi="Tw Cen MT" w:cs="Courier New"/>
          <w:sz w:val="22"/>
          <w:szCs w:val="22"/>
        </w:rPr>
        <w:t xml:space="preserve">, </w:t>
      </w:r>
      <w:r w:rsidR="006E390D" w:rsidRPr="002573CD">
        <w:rPr>
          <w:rFonts w:ascii="Tw Cen MT" w:hAnsi="Tw Cen MT" w:cs="Courier New"/>
          <w:sz w:val="22"/>
          <w:szCs w:val="22"/>
        </w:rPr>
        <w:t xml:space="preserve">sono stati approvati gli atti di gara ed </w:t>
      </w:r>
      <w:r w:rsidR="00F7008E" w:rsidRPr="002573CD">
        <w:rPr>
          <w:rFonts w:ascii="Tw Cen MT" w:hAnsi="Tw Cen MT" w:cs="Courier New"/>
          <w:sz w:val="22"/>
          <w:szCs w:val="22"/>
        </w:rPr>
        <w:t xml:space="preserve">è stato disposto l’avvio della procedura di gara, da espletarsi ai sensi </w:t>
      </w:r>
      <w:r w:rsidR="00B07DC3" w:rsidRPr="00B07DC3">
        <w:rPr>
          <w:rFonts w:ascii="Tw Cen MT" w:hAnsi="Tw Cen MT" w:cs="Courier New"/>
          <w:sz w:val="22"/>
          <w:szCs w:val="22"/>
        </w:rPr>
        <w:t>dell’art. 71 del D.lgs.</w:t>
      </w:r>
      <w:r w:rsidR="00B07DC3" w:rsidRPr="00B07DC3">
        <w:rPr>
          <w:rFonts w:ascii="Tw Cen MT" w:hAnsi="Tw Cen MT" w:cs="Courier New"/>
          <w:sz w:val="22"/>
          <w:szCs w:val="22"/>
        </w:rPr>
        <w:t xml:space="preserve"> </w:t>
      </w:r>
      <w:r w:rsidR="00B07DC3" w:rsidRPr="00B07DC3">
        <w:rPr>
          <w:rFonts w:ascii="Tw Cen MT" w:hAnsi="Tw Cen MT" w:cs="Courier New"/>
          <w:sz w:val="22"/>
          <w:szCs w:val="22"/>
        </w:rPr>
        <w:t>36/2023, da aggiudicarsi con il criterio dell’offerta economicamente più vantaggiosa ex art.108, 2 co.</w:t>
      </w:r>
      <w:r w:rsidR="00B07DC3" w:rsidRPr="00B07DC3">
        <w:rPr>
          <w:rFonts w:ascii="Tw Cen MT" w:hAnsi="Tw Cen MT" w:cs="Courier New"/>
          <w:sz w:val="22"/>
          <w:szCs w:val="22"/>
        </w:rPr>
        <w:t xml:space="preserve"> </w:t>
      </w:r>
      <w:r w:rsidR="00B07DC3" w:rsidRPr="00B07DC3">
        <w:rPr>
          <w:rFonts w:ascii="Tw Cen MT" w:hAnsi="Tw Cen MT" w:cs="Courier New"/>
          <w:sz w:val="22"/>
          <w:szCs w:val="22"/>
        </w:rPr>
        <w:t>lett. c, del D.lgs.36/2023 per la fornitura dei Servizi di custodia e di assistenza alla gestione delle</w:t>
      </w:r>
      <w:r w:rsidR="00B07DC3" w:rsidRPr="00B07DC3">
        <w:rPr>
          <w:rFonts w:ascii="Tw Cen MT" w:hAnsi="Tw Cen MT" w:cs="Courier New"/>
          <w:sz w:val="22"/>
          <w:szCs w:val="22"/>
        </w:rPr>
        <w:t xml:space="preserve"> </w:t>
      </w:r>
      <w:r w:rsidR="00B07DC3" w:rsidRPr="00B07DC3">
        <w:rPr>
          <w:rFonts w:ascii="Tw Cen MT" w:hAnsi="Tw Cen MT" w:cs="Courier New"/>
          <w:sz w:val="22"/>
          <w:szCs w:val="22"/>
        </w:rPr>
        <w:t>biblioteche</w:t>
      </w:r>
      <w:r w:rsidR="00A17C63" w:rsidRPr="00B07DC3">
        <w:rPr>
          <w:rFonts w:ascii="Tw Cen MT" w:hAnsi="Tw Cen MT" w:cs="Courier New"/>
          <w:sz w:val="22"/>
          <w:szCs w:val="22"/>
        </w:rPr>
        <w:t xml:space="preserve">” </w:t>
      </w:r>
      <w:r w:rsidR="00D55903" w:rsidRPr="00B07DC3">
        <w:rPr>
          <w:rFonts w:ascii="Tw Cen MT" w:hAnsi="Tw Cen MT" w:cs="Courier New"/>
          <w:sz w:val="22"/>
          <w:szCs w:val="22"/>
        </w:rPr>
        <w:t>mediante l’</w:t>
      </w:r>
      <w:r w:rsidR="00D567AD" w:rsidRPr="00B07DC3">
        <w:rPr>
          <w:rFonts w:ascii="Tw Cen MT" w:hAnsi="Tw Cen MT" w:cs="Courier New"/>
          <w:sz w:val="22"/>
          <w:szCs w:val="22"/>
        </w:rPr>
        <w:t>utilizzo della Piattaforma TUTTOGARE;</w:t>
      </w:r>
    </w:p>
    <w:p w14:paraId="3DBAF903" w14:textId="5B04F735" w:rsidR="00B1234F" w:rsidRPr="002573CD" w:rsidRDefault="00B1234F" w:rsidP="00B1234F">
      <w:pPr>
        <w:widowControl w:val="0"/>
        <w:numPr>
          <w:ilvl w:val="0"/>
          <w:numId w:val="5"/>
        </w:numPr>
        <w:tabs>
          <w:tab w:val="left" w:pos="284"/>
        </w:tabs>
        <w:spacing w:line="276" w:lineRule="auto"/>
        <w:ind w:left="0" w:firstLine="0"/>
        <w:jc w:val="both"/>
        <w:rPr>
          <w:rFonts w:ascii="Tw Cen MT" w:hAnsi="Tw Cen MT" w:cs="Courier New"/>
          <w:sz w:val="22"/>
          <w:szCs w:val="22"/>
        </w:rPr>
      </w:pPr>
      <w:r w:rsidRPr="00B07DC3">
        <w:rPr>
          <w:rFonts w:ascii="Tw Cen MT" w:hAnsi="Tw Cen MT" w:cs="Courier New"/>
          <w:sz w:val="22"/>
          <w:szCs w:val="22"/>
        </w:rPr>
        <w:t>durante la seduta pubblica di apertura delle buste elettroniche, tenutasi il ___/__/____, il RUP ha aggiudicato in via provvisoria l’appalto all’Operatore</w:t>
      </w:r>
      <w:r w:rsidRPr="002573CD">
        <w:rPr>
          <w:rFonts w:ascii="Tw Cen MT" w:hAnsi="Tw Cen MT" w:cs="Tw Cen MT"/>
          <w:sz w:val="22"/>
          <w:szCs w:val="22"/>
          <w:lang w:eastAsia="ja-JP"/>
        </w:rPr>
        <w:t xml:space="preserve"> economico ______________, con sede legale in _____________________, P.I.: ___________, per un importo pari ad Euro ____________ oltre IVA, di cui Euro </w:t>
      </w:r>
      <w:r w:rsidR="00D567AD" w:rsidRPr="002573CD">
        <w:rPr>
          <w:rFonts w:ascii="Tw Cen MT" w:hAnsi="Tw Cen MT" w:cs="Tw Cen MT"/>
          <w:sz w:val="22"/>
          <w:szCs w:val="22"/>
          <w:lang w:eastAsia="ja-JP"/>
        </w:rPr>
        <w:t>____________</w:t>
      </w:r>
      <w:r w:rsidRPr="002573CD">
        <w:rPr>
          <w:rFonts w:ascii="Tw Cen MT" w:hAnsi="Tw Cen MT" w:cs="Tw Cen MT"/>
          <w:sz w:val="22"/>
          <w:szCs w:val="22"/>
          <w:lang w:eastAsia="ja-JP"/>
        </w:rPr>
        <w:t xml:space="preserve"> per gli oneri relativi alla sicurezza, avendo lo stesso offerto un ribasso pari al _____ % sull’importo dei lavori posti a base d’asta; </w:t>
      </w:r>
    </w:p>
    <w:p w14:paraId="53D12FE7" w14:textId="26355940" w:rsidR="00733524" w:rsidRPr="002573CD" w:rsidRDefault="00FF7505" w:rsidP="00733524">
      <w:pPr>
        <w:widowControl w:val="0"/>
        <w:numPr>
          <w:ilvl w:val="0"/>
          <w:numId w:val="5"/>
        </w:numPr>
        <w:tabs>
          <w:tab w:val="left" w:pos="284"/>
        </w:tabs>
        <w:spacing w:line="276" w:lineRule="auto"/>
        <w:ind w:left="0" w:firstLine="0"/>
        <w:jc w:val="both"/>
        <w:rPr>
          <w:rFonts w:ascii="Tw Cen MT" w:hAnsi="Tw Cen MT" w:cs="Courier New"/>
          <w:sz w:val="22"/>
          <w:szCs w:val="22"/>
        </w:rPr>
      </w:pPr>
      <w:r w:rsidRPr="002573CD">
        <w:rPr>
          <w:rFonts w:ascii="Tw Cen MT" w:hAnsi="Tw Cen MT" w:cs="Courier New"/>
          <w:sz w:val="22"/>
          <w:szCs w:val="22"/>
        </w:rPr>
        <w:t>con D.D. ___ del _____________ è stata disposta l’aggiudicazione della procedura in oggetto all’Impresa _____________ che ha</w:t>
      </w:r>
      <w:r w:rsidR="003A1E12" w:rsidRPr="002573CD">
        <w:rPr>
          <w:rFonts w:ascii="Tw Cen MT" w:hAnsi="Tw Cen MT" w:cs="Courier New"/>
          <w:sz w:val="22"/>
          <w:szCs w:val="22"/>
        </w:rPr>
        <w:t>,</w:t>
      </w:r>
      <w:r w:rsidRPr="002573CD">
        <w:rPr>
          <w:rFonts w:ascii="Tw Cen MT" w:hAnsi="Tw Cen MT" w:cs="Courier New"/>
          <w:sz w:val="22"/>
          <w:szCs w:val="22"/>
        </w:rPr>
        <w:t xml:space="preserve"> pertanto</w:t>
      </w:r>
      <w:r w:rsidR="003A1E12" w:rsidRPr="002573CD">
        <w:rPr>
          <w:rFonts w:ascii="Tw Cen MT" w:hAnsi="Tw Cen MT" w:cs="Courier New"/>
          <w:sz w:val="22"/>
          <w:szCs w:val="22"/>
        </w:rPr>
        <w:t>,</w:t>
      </w:r>
      <w:r w:rsidRPr="002573CD">
        <w:rPr>
          <w:rFonts w:ascii="Tw Cen MT" w:hAnsi="Tw Cen MT" w:cs="Courier New"/>
          <w:sz w:val="22"/>
          <w:szCs w:val="22"/>
        </w:rPr>
        <w:t xml:space="preserve"> manifestato la volontà di impegnarsi ad</w:t>
      </w:r>
      <w:r w:rsidR="005A18CD" w:rsidRPr="002573CD">
        <w:rPr>
          <w:rFonts w:ascii="Tw Cen MT" w:hAnsi="Tw Cen MT" w:cs="Courier New"/>
          <w:sz w:val="22"/>
          <w:szCs w:val="22"/>
        </w:rPr>
        <w:t xml:space="preserve"> eseguire la fornitura di cui in oggetto alle condizioni, modalità e termini stabiliti di seguito, nella documentazione di gara e nell’Offerta economica;</w:t>
      </w:r>
    </w:p>
    <w:p w14:paraId="2BCBAD1A" w14:textId="67ADBA79" w:rsidR="00733524" w:rsidRPr="002573CD" w:rsidRDefault="00733524" w:rsidP="00733524">
      <w:pPr>
        <w:widowControl w:val="0"/>
        <w:numPr>
          <w:ilvl w:val="0"/>
          <w:numId w:val="5"/>
        </w:numPr>
        <w:tabs>
          <w:tab w:val="left" w:pos="284"/>
        </w:tabs>
        <w:spacing w:line="276" w:lineRule="auto"/>
        <w:ind w:left="0" w:firstLine="0"/>
        <w:jc w:val="both"/>
        <w:rPr>
          <w:rFonts w:ascii="Tw Cen MT" w:hAnsi="Tw Cen MT" w:cs="Courier New"/>
          <w:sz w:val="22"/>
          <w:szCs w:val="22"/>
        </w:rPr>
      </w:pPr>
      <w:r w:rsidRPr="002573CD">
        <w:rPr>
          <w:rFonts w:ascii="Tw Cen MT" w:hAnsi="Tw Cen MT" w:cs="Courier New"/>
          <w:sz w:val="22"/>
          <w:szCs w:val="22"/>
        </w:rPr>
        <w:t>in data _________</w:t>
      </w:r>
      <w:r w:rsidR="003A1E12" w:rsidRPr="002573CD">
        <w:rPr>
          <w:rFonts w:ascii="Tw Cen MT" w:hAnsi="Tw Cen MT" w:cs="Courier New"/>
          <w:sz w:val="22"/>
          <w:szCs w:val="22"/>
        </w:rPr>
        <w:t>,</w:t>
      </w:r>
      <w:r w:rsidRPr="002573CD">
        <w:rPr>
          <w:rFonts w:ascii="Tw Cen MT" w:hAnsi="Tw Cen MT" w:cs="Courier New"/>
          <w:sz w:val="22"/>
          <w:szCs w:val="22"/>
        </w:rPr>
        <w:t xml:space="preserve"> si è conclusa la verifica circa il possesso dei requisiti di legge per la stipula dei contratti con le Pubbliche Amministrazioni e pertanto l’aggiudicazione è divenuta efficace;</w:t>
      </w:r>
    </w:p>
    <w:p w14:paraId="5148C25E" w14:textId="7E69616E" w:rsidR="00733524" w:rsidRPr="002573CD" w:rsidRDefault="00733524" w:rsidP="00733524">
      <w:pPr>
        <w:widowControl w:val="0"/>
        <w:numPr>
          <w:ilvl w:val="0"/>
          <w:numId w:val="5"/>
        </w:numPr>
        <w:tabs>
          <w:tab w:val="left" w:pos="284"/>
        </w:tabs>
        <w:spacing w:line="276" w:lineRule="auto"/>
        <w:ind w:left="0" w:firstLine="0"/>
        <w:jc w:val="both"/>
        <w:rPr>
          <w:rFonts w:ascii="Tw Cen MT" w:hAnsi="Tw Cen MT" w:cs="Courier New"/>
          <w:sz w:val="22"/>
          <w:szCs w:val="22"/>
        </w:rPr>
      </w:pPr>
      <w:r w:rsidRPr="002573CD">
        <w:rPr>
          <w:rFonts w:ascii="Tw Cen MT" w:hAnsi="Tw Cen MT" w:cs="Courier New"/>
          <w:sz w:val="22"/>
          <w:szCs w:val="22"/>
        </w:rPr>
        <w:lastRenderedPageBreak/>
        <w:t>[</w:t>
      </w:r>
      <w:r w:rsidRPr="002573CD">
        <w:rPr>
          <w:rFonts w:ascii="Tw Cen MT" w:hAnsi="Tw Cen MT" w:cs="Courier New"/>
          <w:i/>
          <w:iCs/>
          <w:sz w:val="22"/>
          <w:szCs w:val="22"/>
        </w:rPr>
        <w:t>eventuale</w:t>
      </w:r>
      <w:r w:rsidRPr="002573CD">
        <w:rPr>
          <w:rFonts w:ascii="Tw Cen MT" w:hAnsi="Tw Cen MT" w:cs="Courier New"/>
          <w:sz w:val="22"/>
          <w:szCs w:val="22"/>
        </w:rPr>
        <w:t>] in data __________ con nota n. ______ è stata avviata la fornitura in pendenza della stipula del Contratto;</w:t>
      </w:r>
    </w:p>
    <w:p w14:paraId="6382C9BA" w14:textId="70DF3BC6" w:rsidR="00A4328A" w:rsidRPr="002573CD" w:rsidRDefault="00A4328A" w:rsidP="03DF0964">
      <w:pPr>
        <w:widowControl w:val="0"/>
        <w:numPr>
          <w:ilvl w:val="0"/>
          <w:numId w:val="5"/>
        </w:numPr>
        <w:tabs>
          <w:tab w:val="left" w:pos="284"/>
        </w:tabs>
        <w:spacing w:line="276" w:lineRule="auto"/>
        <w:ind w:left="0" w:firstLine="0"/>
        <w:jc w:val="both"/>
        <w:rPr>
          <w:rFonts w:ascii="Tw Cen MT" w:hAnsi="Tw Cen MT" w:cs="Courier New"/>
          <w:sz w:val="22"/>
          <w:szCs w:val="22"/>
        </w:rPr>
      </w:pPr>
      <w:r w:rsidRPr="002573CD">
        <w:rPr>
          <w:rFonts w:ascii="Tw Cen MT" w:hAnsi="Tw Cen MT" w:cs="Courier New"/>
          <w:sz w:val="22"/>
          <w:szCs w:val="22"/>
        </w:rPr>
        <w:t xml:space="preserve">che veniva sottoscritto </w:t>
      </w:r>
      <w:r w:rsidR="00AC04C4" w:rsidRPr="002573CD">
        <w:rPr>
          <w:rFonts w:ascii="Tw Cen MT" w:hAnsi="Tw Cen MT" w:cs="Courier New"/>
          <w:sz w:val="22"/>
          <w:szCs w:val="22"/>
        </w:rPr>
        <w:t xml:space="preserve">in sede di gara il Patto di Integrità </w:t>
      </w:r>
      <w:r w:rsidRPr="002573CD">
        <w:rPr>
          <w:rFonts w:ascii="Tw Cen MT" w:hAnsi="Tw Cen MT" w:cs="Courier New"/>
          <w:sz w:val="22"/>
          <w:szCs w:val="22"/>
        </w:rPr>
        <w:t xml:space="preserve">tra questo Politecnico e </w:t>
      </w:r>
      <w:r w:rsidR="00A176CC" w:rsidRPr="002573CD">
        <w:rPr>
          <w:rFonts w:ascii="Tw Cen MT" w:hAnsi="Tw Cen MT" w:cs="Courier New"/>
          <w:sz w:val="22"/>
          <w:szCs w:val="22"/>
        </w:rPr>
        <w:t xml:space="preserve">l’Operatore economico </w:t>
      </w:r>
      <w:r w:rsidR="5B44D20D" w:rsidRPr="002573CD">
        <w:rPr>
          <w:rFonts w:ascii="Tw Cen MT" w:hAnsi="Tw Cen MT" w:cs="Courier New"/>
          <w:sz w:val="22"/>
          <w:szCs w:val="22"/>
        </w:rPr>
        <w:t>______________</w:t>
      </w:r>
      <w:r w:rsidRPr="002573CD">
        <w:rPr>
          <w:rFonts w:ascii="Tw Cen MT" w:hAnsi="Tw Cen MT" w:cs="Courier New"/>
          <w:sz w:val="22"/>
          <w:szCs w:val="22"/>
        </w:rPr>
        <w:t>;</w:t>
      </w:r>
    </w:p>
    <w:p w14:paraId="22533428" w14:textId="77777777" w:rsidR="002909F0" w:rsidRPr="002573CD" w:rsidRDefault="002909F0" w:rsidP="00011311">
      <w:pPr>
        <w:pStyle w:val="Titolo4"/>
        <w:spacing w:before="200" w:after="200" w:line="276" w:lineRule="auto"/>
        <w:rPr>
          <w:rFonts w:ascii="Tw Cen MT" w:hAnsi="Tw Cen MT" w:cs="Courier New"/>
          <w:sz w:val="22"/>
          <w:szCs w:val="22"/>
        </w:rPr>
      </w:pPr>
      <w:r w:rsidRPr="002573CD">
        <w:rPr>
          <w:rFonts w:ascii="Tw Cen MT" w:hAnsi="Tw Cen MT" w:cs="Courier New"/>
          <w:sz w:val="22"/>
          <w:szCs w:val="22"/>
        </w:rPr>
        <w:t>TUTTO QUANTO SOPRA PREMESSO</w:t>
      </w:r>
    </w:p>
    <w:p w14:paraId="7F459A8D" w14:textId="60089361" w:rsidR="004B1837" w:rsidRPr="002573CD" w:rsidRDefault="004B1837" w:rsidP="00C74F02">
      <w:pPr>
        <w:widowControl w:val="0"/>
        <w:spacing w:after="120" w:line="276" w:lineRule="auto"/>
        <w:jc w:val="both"/>
        <w:rPr>
          <w:rFonts w:ascii="Tw Cen MT" w:hAnsi="Tw Cen MT" w:cs="Courier New"/>
          <w:sz w:val="22"/>
          <w:szCs w:val="22"/>
        </w:rPr>
      </w:pPr>
      <w:r w:rsidRPr="002573CD">
        <w:rPr>
          <w:rFonts w:ascii="Tw Cen MT" w:hAnsi="Tw Cen MT" w:cs="Courier New"/>
          <w:sz w:val="22"/>
          <w:szCs w:val="22"/>
        </w:rPr>
        <w:t xml:space="preserve">I contraenti confermano e ratificano quanto indicato nelle premesse, quale parte integrante e sostanziale del presente contratto. </w:t>
      </w:r>
    </w:p>
    <w:p w14:paraId="2A2B0EF4" w14:textId="630151D9" w:rsidR="00C74F02" w:rsidRPr="002573CD" w:rsidRDefault="002909F0" w:rsidP="00011311">
      <w:pPr>
        <w:widowControl w:val="0"/>
        <w:spacing w:line="276" w:lineRule="auto"/>
        <w:jc w:val="both"/>
        <w:rPr>
          <w:rFonts w:ascii="Tw Cen MT" w:hAnsi="Tw Cen MT" w:cs="Courier New"/>
          <w:sz w:val="22"/>
          <w:szCs w:val="22"/>
        </w:rPr>
      </w:pPr>
      <w:r w:rsidRPr="002573CD">
        <w:rPr>
          <w:rFonts w:ascii="Tw Cen MT" w:hAnsi="Tw Cen MT" w:cs="Courier New"/>
          <w:b/>
          <w:bCs/>
          <w:sz w:val="22"/>
          <w:szCs w:val="22"/>
        </w:rPr>
        <w:t>A</w:t>
      </w:r>
      <w:r w:rsidR="00A71AB4" w:rsidRPr="002573CD">
        <w:rPr>
          <w:rFonts w:ascii="Tw Cen MT" w:hAnsi="Tw Cen MT" w:cs="Courier New"/>
          <w:b/>
          <w:bCs/>
          <w:sz w:val="22"/>
          <w:szCs w:val="22"/>
        </w:rPr>
        <w:t>RT</w:t>
      </w:r>
      <w:r w:rsidRPr="002573CD">
        <w:rPr>
          <w:rFonts w:ascii="Tw Cen MT" w:hAnsi="Tw Cen MT" w:cs="Courier New"/>
          <w:b/>
          <w:bCs/>
          <w:sz w:val="22"/>
          <w:szCs w:val="22"/>
        </w:rPr>
        <w:t>.</w:t>
      </w:r>
      <w:r w:rsidR="00C97DA4" w:rsidRPr="002573CD">
        <w:rPr>
          <w:rFonts w:ascii="Tw Cen MT" w:hAnsi="Tw Cen MT" w:cs="Courier New"/>
          <w:b/>
          <w:bCs/>
          <w:sz w:val="22"/>
          <w:szCs w:val="22"/>
        </w:rPr>
        <w:t xml:space="preserve"> </w:t>
      </w:r>
      <w:r w:rsidRPr="002573CD">
        <w:rPr>
          <w:rFonts w:ascii="Tw Cen MT" w:hAnsi="Tw Cen MT" w:cs="Courier New"/>
          <w:b/>
          <w:bCs/>
          <w:sz w:val="22"/>
          <w:szCs w:val="22"/>
        </w:rPr>
        <w:t>1</w:t>
      </w:r>
      <w:r w:rsidRPr="002573CD">
        <w:rPr>
          <w:rFonts w:ascii="Tw Cen MT" w:hAnsi="Tw Cen MT" w:cs="Courier New"/>
          <w:sz w:val="22"/>
          <w:szCs w:val="22"/>
        </w:rPr>
        <w:t xml:space="preserve"> </w:t>
      </w:r>
      <w:r w:rsidR="00C74F02" w:rsidRPr="002573CD">
        <w:rPr>
          <w:rFonts w:ascii="Tw Cen MT" w:hAnsi="Tw Cen MT" w:cs="Courier New"/>
          <w:b/>
          <w:bCs/>
          <w:sz w:val="22"/>
          <w:szCs w:val="22"/>
        </w:rPr>
        <w:t xml:space="preserve">– </w:t>
      </w:r>
      <w:r w:rsidR="00A71AB4" w:rsidRPr="002573CD">
        <w:rPr>
          <w:rFonts w:ascii="Tw Cen MT" w:hAnsi="Tw Cen MT" w:cs="Courier New"/>
          <w:b/>
          <w:bCs/>
          <w:sz w:val="22"/>
          <w:szCs w:val="22"/>
        </w:rPr>
        <w:t>ELENCO ELABORATI</w:t>
      </w:r>
    </w:p>
    <w:p w14:paraId="60F497B7" w14:textId="7343E25F" w:rsidR="00C74F02" w:rsidRPr="002573CD" w:rsidRDefault="00C74F02" w:rsidP="00A71AB4">
      <w:pPr>
        <w:autoSpaceDE w:val="0"/>
        <w:autoSpaceDN w:val="0"/>
        <w:adjustRightInd w:val="0"/>
        <w:spacing w:after="60" w:line="240" w:lineRule="auto"/>
        <w:jc w:val="both"/>
        <w:rPr>
          <w:rFonts w:ascii="Tw Cen MT" w:hAnsi="Tw Cen MT" w:cs="Courier New"/>
          <w:sz w:val="22"/>
          <w:szCs w:val="22"/>
        </w:rPr>
      </w:pPr>
      <w:r w:rsidRPr="002573CD">
        <w:rPr>
          <w:rFonts w:ascii="Tw Cen MT" w:hAnsi="Tw Cen MT" w:cs="Courier New"/>
          <w:sz w:val="22"/>
          <w:szCs w:val="22"/>
        </w:rPr>
        <w:t>L</w:t>
      </w:r>
      <w:r w:rsidR="00BB186B">
        <w:rPr>
          <w:rFonts w:ascii="Tw Cen MT" w:hAnsi="Tw Cen MT" w:cs="Courier New"/>
          <w:sz w:val="22"/>
          <w:szCs w:val="22"/>
        </w:rPr>
        <w:t>’</w:t>
      </w:r>
      <w:r w:rsidRPr="002573CD">
        <w:rPr>
          <w:rFonts w:ascii="Tw Cen MT" w:hAnsi="Tw Cen MT" w:cs="Courier New"/>
          <w:sz w:val="22"/>
          <w:szCs w:val="22"/>
        </w:rPr>
        <w:t xml:space="preserve">appalto viene concesso e accettato ai patti, termini, modalità e condizioni inderogabili di cui al presente Contratto, al Capitolato </w:t>
      </w:r>
      <w:r w:rsidR="005E2D2F" w:rsidRPr="002573CD">
        <w:rPr>
          <w:rFonts w:ascii="Tw Cen MT" w:hAnsi="Tw Cen MT" w:cs="Courier New"/>
          <w:sz w:val="22"/>
          <w:szCs w:val="22"/>
        </w:rPr>
        <w:t>d’oneri</w:t>
      </w:r>
      <w:r w:rsidRPr="002573CD">
        <w:rPr>
          <w:rFonts w:ascii="Tw Cen MT" w:hAnsi="Tw Cen MT" w:cs="Courier New"/>
          <w:sz w:val="22"/>
          <w:szCs w:val="22"/>
        </w:rPr>
        <w:t xml:space="preserve"> e agli altri elaborati del progetto</w:t>
      </w:r>
      <w:r w:rsidR="00B37DCE" w:rsidRPr="002573CD">
        <w:rPr>
          <w:rFonts w:ascii="Tw Cen MT" w:hAnsi="Tw Cen MT" w:cs="Courier New"/>
          <w:sz w:val="22"/>
          <w:szCs w:val="22"/>
        </w:rPr>
        <w:t>.</w:t>
      </w:r>
      <w:r w:rsidRPr="002573CD">
        <w:rPr>
          <w:rFonts w:ascii="Tw Cen MT" w:hAnsi="Tw Cen MT" w:cs="Courier New"/>
          <w:sz w:val="22"/>
          <w:szCs w:val="22"/>
        </w:rPr>
        <w:t xml:space="preserve"> </w:t>
      </w:r>
    </w:p>
    <w:p w14:paraId="4BC5F543" w14:textId="66E6E53E" w:rsidR="00A71AB4" w:rsidRPr="002573CD" w:rsidRDefault="00C74F02" w:rsidP="00C74F02">
      <w:pPr>
        <w:autoSpaceDE w:val="0"/>
        <w:autoSpaceDN w:val="0"/>
        <w:adjustRightInd w:val="0"/>
        <w:spacing w:line="240" w:lineRule="auto"/>
        <w:jc w:val="both"/>
        <w:rPr>
          <w:rFonts w:ascii="Tw Cen MT" w:hAnsi="Tw Cen MT" w:cs="Courier New"/>
          <w:sz w:val="22"/>
          <w:szCs w:val="22"/>
        </w:rPr>
      </w:pPr>
      <w:r w:rsidRPr="002573CD">
        <w:rPr>
          <w:rFonts w:ascii="Tw Cen MT" w:hAnsi="Tw Cen MT" w:cs="Courier New"/>
          <w:sz w:val="22"/>
          <w:szCs w:val="22"/>
        </w:rPr>
        <w:t xml:space="preserve">Tutti i suddetti documenti, visionati ed accettati integralmente dalle parti, rimangono depositati in atti e sono parte integrante del presente contratto, anche se a questo materialmente non allegati. Detti documenti risultano pubblicati sulla piattaforma </w:t>
      </w:r>
      <w:r w:rsidR="007B3990" w:rsidRPr="002573CD">
        <w:rPr>
          <w:rFonts w:ascii="Tw Cen MT" w:hAnsi="Tw Cen MT" w:cs="Courier New"/>
          <w:sz w:val="22"/>
          <w:szCs w:val="22"/>
        </w:rPr>
        <w:t>TUTTOGARE</w:t>
      </w:r>
      <w:r w:rsidR="00A71AB4" w:rsidRPr="002573CD">
        <w:rPr>
          <w:rFonts w:ascii="Tw Cen MT" w:hAnsi="Tw Cen MT" w:cs="Courier New"/>
          <w:sz w:val="22"/>
          <w:szCs w:val="22"/>
        </w:rPr>
        <w:t xml:space="preserve"> </w:t>
      </w:r>
      <w:r w:rsidRPr="002573CD">
        <w:rPr>
          <w:rFonts w:ascii="Tw Cen MT" w:hAnsi="Tw Cen MT" w:cs="Courier New"/>
          <w:sz w:val="22"/>
          <w:szCs w:val="22"/>
        </w:rPr>
        <w:t xml:space="preserve">con identificativo di gara </w:t>
      </w:r>
      <w:r w:rsidR="00A71AB4" w:rsidRPr="002573CD">
        <w:rPr>
          <w:rFonts w:ascii="Tw Cen MT" w:hAnsi="Tw Cen MT" w:cs="Courier New"/>
          <w:sz w:val="22"/>
          <w:szCs w:val="22"/>
        </w:rPr>
        <w:t>______________,</w:t>
      </w:r>
      <w:r w:rsidRPr="002573CD">
        <w:rPr>
          <w:rFonts w:ascii="Tw Cen MT" w:hAnsi="Tw Cen MT" w:cs="Courier New"/>
          <w:sz w:val="22"/>
          <w:szCs w:val="22"/>
        </w:rPr>
        <w:t xml:space="preserve"> sezione “Documentazione di gara”, e </w:t>
      </w:r>
      <w:r w:rsidR="00A71AB4" w:rsidRPr="002573CD">
        <w:rPr>
          <w:rFonts w:ascii="Tw Cen MT" w:hAnsi="Tw Cen MT" w:cs="Courier New"/>
          <w:sz w:val="22"/>
          <w:szCs w:val="22"/>
        </w:rPr>
        <w:t>vengono conservati in formato digitale presso il Settore Servizi Tecnici del Politecnico di Bari.</w:t>
      </w:r>
    </w:p>
    <w:p w14:paraId="799B7A1B" w14:textId="77777777" w:rsidR="00C74F02" w:rsidRPr="002573CD" w:rsidRDefault="00C74F02" w:rsidP="00011311">
      <w:pPr>
        <w:widowControl w:val="0"/>
        <w:spacing w:line="276" w:lineRule="auto"/>
        <w:jc w:val="both"/>
        <w:rPr>
          <w:rFonts w:ascii="Tw Cen MT" w:hAnsi="Tw Cen MT" w:cs="Courier New"/>
          <w:sz w:val="22"/>
          <w:szCs w:val="22"/>
        </w:rPr>
      </w:pPr>
    </w:p>
    <w:p w14:paraId="460918E3" w14:textId="294AC47E" w:rsidR="00A71AB4" w:rsidRPr="002573CD" w:rsidRDefault="002909F0" w:rsidP="0A825D15">
      <w:pPr>
        <w:widowControl w:val="0"/>
        <w:spacing w:line="276" w:lineRule="auto"/>
        <w:jc w:val="both"/>
        <w:rPr>
          <w:rFonts w:ascii="Tw Cen MT" w:hAnsi="Tw Cen MT" w:cs="Courier New"/>
          <w:b/>
          <w:bCs/>
          <w:sz w:val="22"/>
          <w:szCs w:val="22"/>
        </w:rPr>
      </w:pPr>
      <w:r w:rsidRPr="002573CD">
        <w:rPr>
          <w:rFonts w:ascii="Tw Cen MT" w:hAnsi="Tw Cen MT" w:cs="Courier New"/>
          <w:b/>
          <w:bCs/>
          <w:sz w:val="22"/>
          <w:szCs w:val="22"/>
        </w:rPr>
        <w:t>A</w:t>
      </w:r>
      <w:r w:rsidR="00A71AB4" w:rsidRPr="002573CD">
        <w:rPr>
          <w:rFonts w:ascii="Tw Cen MT" w:hAnsi="Tw Cen MT" w:cs="Courier New"/>
          <w:b/>
          <w:bCs/>
          <w:sz w:val="22"/>
          <w:szCs w:val="22"/>
        </w:rPr>
        <w:t>RT.</w:t>
      </w:r>
      <w:r w:rsidR="00C97DA4" w:rsidRPr="002573CD">
        <w:rPr>
          <w:rFonts w:ascii="Tw Cen MT" w:hAnsi="Tw Cen MT" w:cs="Courier New"/>
          <w:b/>
          <w:bCs/>
          <w:sz w:val="22"/>
          <w:szCs w:val="22"/>
        </w:rPr>
        <w:t xml:space="preserve"> </w:t>
      </w:r>
      <w:r w:rsidRPr="002573CD">
        <w:rPr>
          <w:rFonts w:ascii="Tw Cen MT" w:hAnsi="Tw Cen MT" w:cs="Courier New"/>
          <w:b/>
          <w:bCs/>
          <w:sz w:val="22"/>
          <w:szCs w:val="22"/>
        </w:rPr>
        <w:t>2</w:t>
      </w:r>
      <w:r w:rsidR="00C74F02" w:rsidRPr="002573CD">
        <w:rPr>
          <w:rFonts w:ascii="Tw Cen MT" w:hAnsi="Tw Cen MT" w:cs="Courier New"/>
          <w:b/>
          <w:bCs/>
          <w:sz w:val="22"/>
          <w:szCs w:val="22"/>
        </w:rPr>
        <w:t xml:space="preserve"> </w:t>
      </w:r>
      <w:r w:rsidR="00A71AB4" w:rsidRPr="002573CD">
        <w:rPr>
          <w:rFonts w:ascii="Tw Cen MT" w:hAnsi="Tw Cen MT" w:cs="Courier New"/>
          <w:b/>
          <w:bCs/>
          <w:sz w:val="22"/>
          <w:szCs w:val="22"/>
        </w:rPr>
        <w:t>–</w:t>
      </w:r>
      <w:r w:rsidR="00C74F02" w:rsidRPr="002573CD">
        <w:rPr>
          <w:rFonts w:ascii="Tw Cen MT" w:hAnsi="Tw Cen MT" w:cs="Courier New"/>
          <w:b/>
          <w:bCs/>
          <w:sz w:val="22"/>
          <w:szCs w:val="22"/>
        </w:rPr>
        <w:t xml:space="preserve"> </w:t>
      </w:r>
      <w:r w:rsidR="00A71AB4" w:rsidRPr="002573CD">
        <w:rPr>
          <w:rFonts w:ascii="Tw Cen MT" w:hAnsi="Tw Cen MT" w:cs="Courier New"/>
          <w:b/>
          <w:bCs/>
          <w:sz w:val="22"/>
          <w:szCs w:val="22"/>
        </w:rPr>
        <w:t>OGGETTO DELL’APPALTO</w:t>
      </w:r>
    </w:p>
    <w:p w14:paraId="2A5CBB00" w14:textId="6F81B29C" w:rsidR="001416F4" w:rsidRPr="002573CD" w:rsidRDefault="00C74F02" w:rsidP="00F43197">
      <w:pPr>
        <w:widowControl w:val="0"/>
        <w:spacing w:line="276" w:lineRule="auto"/>
        <w:jc w:val="both"/>
        <w:rPr>
          <w:rFonts w:ascii="Tw Cen MT" w:hAnsi="Tw Cen MT" w:cs="Courier New"/>
          <w:sz w:val="22"/>
          <w:szCs w:val="22"/>
        </w:rPr>
      </w:pPr>
      <w:r w:rsidRPr="002573CD">
        <w:rPr>
          <w:rFonts w:ascii="Tw Cen MT" w:hAnsi="Tw Cen MT" w:cs="Courier New"/>
          <w:sz w:val="22"/>
          <w:szCs w:val="22"/>
        </w:rPr>
        <w:t xml:space="preserve">La Stazione Appaltante </w:t>
      </w:r>
      <w:r w:rsidR="0069798B" w:rsidRPr="002573CD">
        <w:rPr>
          <w:rFonts w:ascii="Tw Cen MT" w:hAnsi="Tw Cen MT" w:cs="Courier New"/>
          <w:sz w:val="22"/>
          <w:szCs w:val="22"/>
        </w:rPr>
        <w:t>dà</w:t>
      </w:r>
      <w:r w:rsidR="002909F0" w:rsidRPr="002573CD">
        <w:rPr>
          <w:rFonts w:ascii="Tw Cen MT" w:hAnsi="Tw Cen MT" w:cs="Courier New"/>
          <w:sz w:val="22"/>
          <w:szCs w:val="22"/>
        </w:rPr>
        <w:t xml:space="preserve"> </w:t>
      </w:r>
      <w:r w:rsidR="0024315D" w:rsidRPr="002573CD">
        <w:rPr>
          <w:rFonts w:ascii="Tw Cen MT" w:hAnsi="Tw Cen MT" w:cs="Courier New"/>
          <w:sz w:val="22"/>
          <w:szCs w:val="22"/>
        </w:rPr>
        <w:t>e concede a</w:t>
      </w:r>
      <w:r w:rsidR="386FC36E" w:rsidRPr="002573CD">
        <w:rPr>
          <w:rFonts w:ascii="Tw Cen MT" w:hAnsi="Tw Cen MT" w:cs="Courier New"/>
          <w:sz w:val="22"/>
          <w:szCs w:val="22"/>
        </w:rPr>
        <w:t>ll’Operatore Economico</w:t>
      </w:r>
      <w:r w:rsidR="005A2B20" w:rsidRPr="002573CD">
        <w:rPr>
          <w:rFonts w:ascii="Tw Cen MT" w:hAnsi="Tw Cen MT" w:cs="Courier New"/>
          <w:sz w:val="22"/>
          <w:szCs w:val="22"/>
        </w:rPr>
        <w:t xml:space="preserve"> </w:t>
      </w:r>
      <w:r w:rsidR="4FC7CFBE" w:rsidRPr="002573CD">
        <w:rPr>
          <w:rFonts w:ascii="Tw Cen MT" w:hAnsi="Tw Cen MT" w:cs="Courier New"/>
          <w:sz w:val="22"/>
          <w:szCs w:val="22"/>
        </w:rPr>
        <w:t>_______________</w:t>
      </w:r>
      <w:r w:rsidR="005A2B20" w:rsidRPr="002573CD">
        <w:rPr>
          <w:rFonts w:ascii="Tw Cen MT" w:hAnsi="Tw Cen MT" w:cs="Courier New"/>
          <w:sz w:val="22"/>
          <w:szCs w:val="22"/>
        </w:rPr>
        <w:t>,</w:t>
      </w:r>
      <w:r w:rsidR="004E0338" w:rsidRPr="002573CD">
        <w:rPr>
          <w:rFonts w:ascii="Tw Cen MT" w:hAnsi="Tw Cen MT" w:cs="Courier New"/>
          <w:sz w:val="22"/>
          <w:szCs w:val="22"/>
        </w:rPr>
        <w:t xml:space="preserve"> </w:t>
      </w:r>
      <w:r w:rsidR="00B606DB" w:rsidRPr="002573CD">
        <w:rPr>
          <w:rFonts w:ascii="Tw Cen MT" w:hAnsi="Tw Cen MT" w:cs="Courier New"/>
          <w:sz w:val="22"/>
          <w:szCs w:val="22"/>
        </w:rPr>
        <w:t>con sede legale in</w:t>
      </w:r>
      <w:r w:rsidR="0986193C" w:rsidRPr="002573CD">
        <w:rPr>
          <w:rFonts w:ascii="Tw Cen MT" w:hAnsi="Tw Cen MT" w:cs="Courier New"/>
          <w:sz w:val="22"/>
          <w:szCs w:val="22"/>
        </w:rPr>
        <w:t xml:space="preserve"> _____</w:t>
      </w:r>
      <w:r w:rsidR="009C3736" w:rsidRPr="002573CD">
        <w:rPr>
          <w:rFonts w:ascii="Tw Cen MT" w:hAnsi="Tw Cen MT" w:cs="Courier New"/>
          <w:sz w:val="22"/>
          <w:szCs w:val="22"/>
        </w:rPr>
        <w:t>, alla</w:t>
      </w:r>
      <w:r w:rsidR="14A5CA74" w:rsidRPr="002573CD">
        <w:rPr>
          <w:rFonts w:ascii="Tw Cen MT" w:hAnsi="Tw Cen MT" w:cs="Courier New"/>
          <w:sz w:val="22"/>
          <w:szCs w:val="22"/>
        </w:rPr>
        <w:t xml:space="preserve"> via ________</w:t>
      </w:r>
      <w:r w:rsidR="009C3736" w:rsidRPr="002573CD">
        <w:rPr>
          <w:rFonts w:ascii="Tw Cen MT" w:hAnsi="Tw Cen MT" w:cs="Courier New"/>
          <w:sz w:val="22"/>
          <w:szCs w:val="22"/>
        </w:rPr>
        <w:t xml:space="preserve">, CAP </w:t>
      </w:r>
      <w:r w:rsidR="6510955D" w:rsidRPr="002573CD">
        <w:rPr>
          <w:rFonts w:ascii="Tw Cen MT" w:hAnsi="Tw Cen MT" w:cs="Courier New"/>
          <w:sz w:val="22"/>
          <w:szCs w:val="22"/>
        </w:rPr>
        <w:t>______</w:t>
      </w:r>
      <w:r w:rsidR="009C3736" w:rsidRPr="002573CD">
        <w:rPr>
          <w:rFonts w:ascii="Tw Cen MT" w:hAnsi="Tw Cen MT" w:cs="Courier New"/>
          <w:sz w:val="22"/>
          <w:szCs w:val="22"/>
        </w:rPr>
        <w:t>, (P.IVA/C.F. </w:t>
      </w:r>
      <w:r w:rsidR="513A6F54" w:rsidRPr="002573CD">
        <w:rPr>
          <w:rFonts w:ascii="Tw Cen MT" w:hAnsi="Tw Cen MT" w:cs="Courier New"/>
          <w:sz w:val="22"/>
          <w:szCs w:val="22"/>
        </w:rPr>
        <w:t>_________________</w:t>
      </w:r>
      <w:r w:rsidR="009C3736" w:rsidRPr="002573CD">
        <w:rPr>
          <w:rFonts w:ascii="Tw Cen MT" w:hAnsi="Tw Cen MT" w:cs="Courier New"/>
          <w:sz w:val="22"/>
          <w:szCs w:val="22"/>
        </w:rPr>
        <w:t>)</w:t>
      </w:r>
      <w:r w:rsidR="002F2535" w:rsidRPr="002573CD">
        <w:rPr>
          <w:rFonts w:ascii="Tw Cen MT" w:hAnsi="Tw Cen MT" w:cs="Courier New"/>
          <w:sz w:val="22"/>
          <w:szCs w:val="22"/>
        </w:rPr>
        <w:t>,</w:t>
      </w:r>
      <w:r w:rsidR="00B606DB" w:rsidRPr="002573CD">
        <w:rPr>
          <w:rFonts w:ascii="Tw Cen MT" w:hAnsi="Tw Cen MT" w:cs="Courier New"/>
          <w:sz w:val="22"/>
          <w:szCs w:val="22"/>
        </w:rPr>
        <w:t xml:space="preserve"> c</w:t>
      </w:r>
      <w:r w:rsidR="00004AE9" w:rsidRPr="002573CD">
        <w:rPr>
          <w:rFonts w:ascii="Tw Cen MT" w:hAnsi="Tw Cen MT" w:cs="Courier New"/>
          <w:sz w:val="22"/>
          <w:szCs w:val="22"/>
        </w:rPr>
        <w:t>osì come sopra</w:t>
      </w:r>
      <w:r w:rsidR="00D80882" w:rsidRPr="002573CD">
        <w:rPr>
          <w:rFonts w:ascii="Tw Cen MT" w:hAnsi="Tw Cen MT" w:cs="Courier New"/>
          <w:sz w:val="22"/>
          <w:szCs w:val="22"/>
        </w:rPr>
        <w:t xml:space="preserve"> costituit</w:t>
      </w:r>
      <w:r w:rsidRPr="002573CD">
        <w:rPr>
          <w:rFonts w:ascii="Tw Cen MT" w:hAnsi="Tw Cen MT" w:cs="Courier New"/>
          <w:sz w:val="22"/>
          <w:szCs w:val="22"/>
        </w:rPr>
        <w:t>o</w:t>
      </w:r>
      <w:r w:rsidR="00D80882" w:rsidRPr="002573CD">
        <w:rPr>
          <w:rFonts w:ascii="Tw Cen MT" w:hAnsi="Tw Cen MT" w:cs="Courier New"/>
          <w:sz w:val="22"/>
          <w:szCs w:val="22"/>
        </w:rPr>
        <w:t xml:space="preserve"> e</w:t>
      </w:r>
      <w:r w:rsidR="002909F0" w:rsidRPr="002573CD">
        <w:rPr>
          <w:rFonts w:ascii="Tw Cen MT" w:hAnsi="Tw Cen MT" w:cs="Courier New"/>
          <w:sz w:val="22"/>
          <w:szCs w:val="22"/>
        </w:rPr>
        <w:t xml:space="preserve"> rappresentat</w:t>
      </w:r>
      <w:r w:rsidRPr="002573CD">
        <w:rPr>
          <w:rFonts w:ascii="Tw Cen MT" w:hAnsi="Tw Cen MT" w:cs="Courier New"/>
          <w:sz w:val="22"/>
          <w:szCs w:val="22"/>
        </w:rPr>
        <w:t>o</w:t>
      </w:r>
      <w:r w:rsidR="002909F0" w:rsidRPr="002573CD">
        <w:rPr>
          <w:rFonts w:ascii="Tw Cen MT" w:hAnsi="Tw Cen MT" w:cs="Courier New"/>
          <w:sz w:val="22"/>
          <w:szCs w:val="22"/>
        </w:rPr>
        <w:t>, che accetta,</w:t>
      </w:r>
      <w:r w:rsidR="00687B98" w:rsidRPr="002573CD">
        <w:rPr>
          <w:rFonts w:ascii="Tw Cen MT" w:hAnsi="Tw Cen MT" w:cs="Courier New"/>
          <w:sz w:val="22"/>
          <w:szCs w:val="22"/>
        </w:rPr>
        <w:t xml:space="preserve"> </w:t>
      </w:r>
      <w:r w:rsidR="006F69D2" w:rsidRPr="002573CD">
        <w:rPr>
          <w:rFonts w:ascii="Tw Cen MT" w:hAnsi="Tw Cen MT" w:cs="Courier New"/>
          <w:sz w:val="22"/>
          <w:szCs w:val="22"/>
        </w:rPr>
        <w:t xml:space="preserve">l’appalto </w:t>
      </w:r>
      <w:r w:rsidR="001F0A28" w:rsidRPr="002573CD">
        <w:rPr>
          <w:rFonts w:ascii="Tw Cen MT" w:hAnsi="Tw Cen MT" w:cs="Courier New"/>
          <w:sz w:val="22"/>
          <w:szCs w:val="22"/>
        </w:rPr>
        <w:t>d</w:t>
      </w:r>
      <w:r w:rsidR="00A43E5F" w:rsidRPr="002573CD">
        <w:rPr>
          <w:rFonts w:ascii="Tw Cen MT" w:hAnsi="Tw Cen MT" w:cs="Courier New"/>
          <w:sz w:val="22"/>
          <w:szCs w:val="22"/>
        </w:rPr>
        <w:t xml:space="preserve">i </w:t>
      </w:r>
      <w:r w:rsidR="000A1E0A" w:rsidRPr="002573CD">
        <w:rPr>
          <w:rFonts w:ascii="Tw Cen MT" w:hAnsi="Tw Cen MT" w:cs="Courier New"/>
          <w:sz w:val="22"/>
          <w:szCs w:val="22"/>
        </w:rPr>
        <w:t xml:space="preserve">fornitura per </w:t>
      </w:r>
      <w:r w:rsidR="007B3990" w:rsidRPr="002573CD">
        <w:rPr>
          <w:rFonts w:ascii="Tw Cen MT" w:hAnsi="Tw Cen MT" w:cs="Courier New"/>
          <w:sz w:val="22"/>
          <w:szCs w:val="22"/>
          <w:lang w:val="x-none"/>
        </w:rPr>
        <w:t>fornitura di “</w:t>
      </w:r>
      <w:bookmarkStart w:id="0" w:name="_Hlk141353539"/>
      <w:r w:rsidR="00F43197" w:rsidRPr="002573CD">
        <w:rPr>
          <w:rFonts w:ascii="Tw Cen MT" w:hAnsi="Tw Cen MT" w:cs="Courier New"/>
          <w:sz w:val="22"/>
          <w:szCs w:val="22"/>
          <w:lang w:val="x-none"/>
        </w:rPr>
        <w:t>Sistema di navigazione Chirurgica Robot-assistito” per le attività previste nell’ambito</w:t>
      </w:r>
      <w:r w:rsidR="00F43197" w:rsidRPr="002573CD">
        <w:rPr>
          <w:rFonts w:ascii="Tw Cen MT" w:hAnsi="Tw Cen MT" w:cs="Courier New"/>
          <w:sz w:val="22"/>
          <w:szCs w:val="22"/>
        </w:rPr>
        <w:t xml:space="preserve"> </w:t>
      </w:r>
      <w:r w:rsidR="00F43197" w:rsidRPr="002573CD">
        <w:rPr>
          <w:rFonts w:ascii="Tw Cen MT" w:hAnsi="Tw Cen MT" w:cs="Courier New"/>
          <w:sz w:val="22"/>
          <w:szCs w:val="22"/>
          <w:lang w:val="x-none"/>
        </w:rPr>
        <w:t>del WP 4 (Task 4.10)</w:t>
      </w:r>
      <w:bookmarkEnd w:id="0"/>
      <w:r w:rsidR="007B3990" w:rsidRPr="002573CD">
        <w:rPr>
          <w:rFonts w:ascii="Tw Cen MT" w:hAnsi="Tw Cen MT" w:cs="Courier New"/>
          <w:b/>
          <w:bCs/>
          <w:sz w:val="22"/>
          <w:szCs w:val="22"/>
        </w:rPr>
        <w:t>”;</w:t>
      </w:r>
    </w:p>
    <w:p w14:paraId="014BDFF5" w14:textId="77777777" w:rsidR="00A71AB4" w:rsidRPr="002573CD" w:rsidRDefault="00A71AB4" w:rsidP="0A825D15">
      <w:pPr>
        <w:widowControl w:val="0"/>
        <w:spacing w:line="276" w:lineRule="auto"/>
        <w:jc w:val="both"/>
        <w:rPr>
          <w:rFonts w:ascii="Tw Cen MT" w:hAnsi="Tw Cen MT" w:cs="Courier New"/>
          <w:i/>
          <w:iCs/>
          <w:sz w:val="22"/>
          <w:szCs w:val="22"/>
        </w:rPr>
      </w:pPr>
    </w:p>
    <w:p w14:paraId="4186DF8F" w14:textId="77777777" w:rsidR="00B11817" w:rsidRPr="002573CD" w:rsidRDefault="00EA2085" w:rsidP="00011311">
      <w:pPr>
        <w:widowControl w:val="0"/>
        <w:spacing w:line="276" w:lineRule="auto"/>
        <w:jc w:val="both"/>
        <w:rPr>
          <w:rFonts w:ascii="Tw Cen MT" w:hAnsi="Tw Cen MT" w:cs="Courier New"/>
          <w:b/>
          <w:bCs/>
          <w:sz w:val="22"/>
          <w:szCs w:val="22"/>
        </w:rPr>
      </w:pPr>
      <w:r w:rsidRPr="002573CD">
        <w:rPr>
          <w:rFonts w:ascii="Tw Cen MT" w:hAnsi="Tw Cen MT" w:cs="Courier New"/>
          <w:b/>
          <w:bCs/>
          <w:sz w:val="22"/>
          <w:szCs w:val="22"/>
        </w:rPr>
        <w:t>A</w:t>
      </w:r>
      <w:r w:rsidR="00B11817" w:rsidRPr="002573CD">
        <w:rPr>
          <w:rFonts w:ascii="Tw Cen MT" w:hAnsi="Tw Cen MT" w:cs="Courier New"/>
          <w:b/>
          <w:bCs/>
          <w:sz w:val="22"/>
          <w:szCs w:val="22"/>
        </w:rPr>
        <w:t>RT</w:t>
      </w:r>
      <w:r w:rsidRPr="002573CD">
        <w:rPr>
          <w:rFonts w:ascii="Tw Cen MT" w:hAnsi="Tw Cen MT" w:cs="Courier New"/>
          <w:b/>
          <w:bCs/>
          <w:sz w:val="22"/>
          <w:szCs w:val="22"/>
        </w:rPr>
        <w:t>.</w:t>
      </w:r>
      <w:r w:rsidR="00C97DA4" w:rsidRPr="002573CD">
        <w:rPr>
          <w:rFonts w:ascii="Tw Cen MT" w:hAnsi="Tw Cen MT" w:cs="Courier New"/>
          <w:b/>
          <w:bCs/>
          <w:sz w:val="22"/>
          <w:szCs w:val="22"/>
        </w:rPr>
        <w:t xml:space="preserve"> </w:t>
      </w:r>
      <w:r w:rsidRPr="002573CD">
        <w:rPr>
          <w:rFonts w:ascii="Tw Cen MT" w:hAnsi="Tw Cen MT" w:cs="Courier New"/>
          <w:b/>
          <w:bCs/>
          <w:sz w:val="22"/>
          <w:szCs w:val="22"/>
        </w:rPr>
        <w:t xml:space="preserve">3 </w:t>
      </w:r>
      <w:r w:rsidR="00B11817" w:rsidRPr="002573CD">
        <w:rPr>
          <w:rFonts w:ascii="Tw Cen MT" w:hAnsi="Tw Cen MT" w:cs="Courier New"/>
          <w:b/>
          <w:bCs/>
          <w:sz w:val="22"/>
          <w:szCs w:val="22"/>
        </w:rPr>
        <w:t>– IMPORTO DELL’APPALTO</w:t>
      </w:r>
    </w:p>
    <w:p w14:paraId="2EFFBA0B" w14:textId="238E6CCA" w:rsidR="00F81D73" w:rsidRPr="002573CD" w:rsidRDefault="003417E7" w:rsidP="00011311">
      <w:pPr>
        <w:widowControl w:val="0"/>
        <w:spacing w:line="276" w:lineRule="auto"/>
        <w:jc w:val="both"/>
        <w:rPr>
          <w:rFonts w:ascii="Tw Cen MT" w:hAnsi="Tw Cen MT" w:cs="Courier New"/>
          <w:sz w:val="22"/>
          <w:szCs w:val="22"/>
        </w:rPr>
      </w:pPr>
      <w:r w:rsidRPr="002573CD">
        <w:rPr>
          <w:rFonts w:ascii="Tw Cen MT" w:hAnsi="Tw Cen MT" w:cs="Courier New"/>
          <w:sz w:val="22"/>
          <w:szCs w:val="22"/>
        </w:rPr>
        <w:t>Per l’appalto</w:t>
      </w:r>
      <w:r w:rsidR="00C90EBC" w:rsidRPr="002573CD">
        <w:rPr>
          <w:rFonts w:ascii="Tw Cen MT" w:hAnsi="Tw Cen MT" w:cs="Courier New"/>
          <w:sz w:val="22"/>
          <w:szCs w:val="22"/>
        </w:rPr>
        <w:t xml:space="preserve"> di cui al precedente art.</w:t>
      </w:r>
      <w:r w:rsidR="00CC5FDD" w:rsidRPr="002573CD">
        <w:rPr>
          <w:rFonts w:ascii="Tw Cen MT" w:hAnsi="Tw Cen MT" w:cs="Courier New"/>
          <w:sz w:val="22"/>
          <w:szCs w:val="22"/>
        </w:rPr>
        <w:t xml:space="preserve"> </w:t>
      </w:r>
      <w:r w:rsidR="00C90EBC" w:rsidRPr="002573CD">
        <w:rPr>
          <w:rFonts w:ascii="Tw Cen MT" w:hAnsi="Tw Cen MT" w:cs="Courier New"/>
          <w:sz w:val="22"/>
          <w:szCs w:val="22"/>
        </w:rPr>
        <w:t>2</w:t>
      </w:r>
      <w:r w:rsidR="006F69D2" w:rsidRPr="002573CD">
        <w:rPr>
          <w:rFonts w:ascii="Tw Cen MT" w:hAnsi="Tw Cen MT" w:cs="Courier New"/>
          <w:sz w:val="22"/>
          <w:szCs w:val="22"/>
        </w:rPr>
        <w:t xml:space="preserve">, il </w:t>
      </w:r>
      <w:r w:rsidR="00E15650" w:rsidRPr="002573CD">
        <w:rPr>
          <w:rFonts w:ascii="Tw Cen MT" w:hAnsi="Tw Cen MT" w:cs="Courier New"/>
          <w:sz w:val="22"/>
          <w:szCs w:val="22"/>
        </w:rPr>
        <w:t>Politecnico di Bari</w:t>
      </w:r>
      <w:r w:rsidR="00DE3F05" w:rsidRPr="002573CD">
        <w:rPr>
          <w:rFonts w:ascii="Tw Cen MT" w:hAnsi="Tw Cen MT" w:cs="Courier New"/>
          <w:sz w:val="22"/>
          <w:szCs w:val="22"/>
        </w:rPr>
        <w:t xml:space="preserve"> </w:t>
      </w:r>
      <w:r w:rsidR="006F69D2" w:rsidRPr="002573CD">
        <w:rPr>
          <w:rFonts w:ascii="Tw Cen MT" w:hAnsi="Tw Cen MT" w:cs="Courier New"/>
          <w:sz w:val="22"/>
          <w:szCs w:val="22"/>
        </w:rPr>
        <w:t>corrisponderà</w:t>
      </w:r>
      <w:r w:rsidR="007B0DEF" w:rsidRPr="002573CD">
        <w:rPr>
          <w:rFonts w:ascii="Tw Cen MT" w:hAnsi="Tw Cen MT" w:cs="Courier New"/>
          <w:sz w:val="22"/>
          <w:szCs w:val="22"/>
        </w:rPr>
        <w:t xml:space="preserve"> l’importo complessivo di </w:t>
      </w:r>
      <w:r w:rsidR="00A176CC" w:rsidRPr="002573CD">
        <w:rPr>
          <w:rFonts w:ascii="Tw Cen MT" w:hAnsi="Tw Cen MT" w:cs="Courier New"/>
          <w:sz w:val="22"/>
          <w:szCs w:val="22"/>
        </w:rPr>
        <w:t>Euro </w:t>
      </w:r>
      <w:r w:rsidR="7C39E064" w:rsidRPr="002573CD">
        <w:rPr>
          <w:rFonts w:ascii="Tw Cen MT" w:hAnsi="Tw Cen MT" w:cs="Courier New"/>
          <w:sz w:val="22"/>
          <w:szCs w:val="22"/>
        </w:rPr>
        <w:t>_____</w:t>
      </w:r>
      <w:r w:rsidR="0023160A" w:rsidRPr="002573CD">
        <w:rPr>
          <w:rFonts w:ascii="Tw Cen MT" w:hAnsi="Tw Cen MT" w:cs="Courier New"/>
          <w:sz w:val="22"/>
          <w:szCs w:val="22"/>
        </w:rPr>
        <w:t>__</w:t>
      </w:r>
      <w:r w:rsidR="7C39E064" w:rsidRPr="002573CD">
        <w:rPr>
          <w:rFonts w:ascii="Tw Cen MT" w:hAnsi="Tw Cen MT" w:cs="Courier New"/>
          <w:sz w:val="22"/>
          <w:szCs w:val="22"/>
        </w:rPr>
        <w:t>_</w:t>
      </w:r>
      <w:r w:rsidR="009C3736" w:rsidRPr="002573CD">
        <w:rPr>
          <w:rFonts w:ascii="Tw Cen MT" w:hAnsi="Tw Cen MT" w:cs="Courier New"/>
          <w:sz w:val="22"/>
          <w:szCs w:val="22"/>
        </w:rPr>
        <w:t xml:space="preserve"> (Euro </w:t>
      </w:r>
      <w:r w:rsidR="2C6A0779" w:rsidRPr="002573CD">
        <w:rPr>
          <w:rFonts w:ascii="Tw Cen MT" w:hAnsi="Tw Cen MT" w:cs="Courier New"/>
          <w:sz w:val="22"/>
          <w:szCs w:val="22"/>
        </w:rPr>
        <w:t>_________</w:t>
      </w:r>
      <w:r w:rsidR="009C3736" w:rsidRPr="002573CD">
        <w:rPr>
          <w:rFonts w:ascii="Tw Cen MT" w:hAnsi="Tw Cen MT" w:cs="Courier New"/>
          <w:sz w:val="22"/>
          <w:szCs w:val="22"/>
        </w:rPr>
        <w:t>/</w:t>
      </w:r>
      <w:r w:rsidR="16828546" w:rsidRPr="002573CD">
        <w:rPr>
          <w:rFonts w:ascii="Tw Cen MT" w:hAnsi="Tw Cen MT" w:cs="Courier New"/>
          <w:sz w:val="22"/>
          <w:szCs w:val="22"/>
        </w:rPr>
        <w:t>__</w:t>
      </w:r>
      <w:r w:rsidR="009C3736" w:rsidRPr="002573CD">
        <w:rPr>
          <w:rFonts w:ascii="Tw Cen MT" w:hAnsi="Tw Cen MT" w:cs="Courier New"/>
          <w:sz w:val="22"/>
          <w:szCs w:val="22"/>
        </w:rPr>
        <w:t>)</w:t>
      </w:r>
      <w:r w:rsidR="004F3E40" w:rsidRPr="002573CD">
        <w:rPr>
          <w:rFonts w:ascii="Tw Cen MT" w:hAnsi="Tw Cen MT" w:cs="Courier New"/>
          <w:sz w:val="22"/>
          <w:szCs w:val="22"/>
        </w:rPr>
        <w:t>,</w:t>
      </w:r>
      <w:r w:rsidR="00F81D73" w:rsidRPr="002573CD">
        <w:rPr>
          <w:rFonts w:ascii="Tw Cen MT" w:hAnsi="Tw Cen MT" w:cs="Courier New"/>
          <w:sz w:val="22"/>
          <w:szCs w:val="22"/>
        </w:rPr>
        <w:t xml:space="preserve"> </w:t>
      </w:r>
      <w:r w:rsidR="005709EE" w:rsidRPr="002573CD">
        <w:rPr>
          <w:rFonts w:ascii="Tw Cen MT" w:hAnsi="Tw Cen MT" w:cs="Courier New"/>
          <w:sz w:val="22"/>
          <w:szCs w:val="22"/>
        </w:rPr>
        <w:t>determinato</w:t>
      </w:r>
      <w:r w:rsidR="00FB186B" w:rsidRPr="002573CD">
        <w:rPr>
          <w:rFonts w:ascii="Tw Cen MT" w:hAnsi="Tw Cen MT" w:cs="Courier New"/>
          <w:sz w:val="22"/>
          <w:szCs w:val="22"/>
        </w:rPr>
        <w:t xml:space="preserve"> dall’applicazione di un </w:t>
      </w:r>
      <w:r w:rsidR="007D4E15" w:rsidRPr="002573CD">
        <w:rPr>
          <w:rFonts w:ascii="Tw Cen MT" w:hAnsi="Tw Cen MT" w:cs="Courier New"/>
          <w:sz w:val="22"/>
          <w:szCs w:val="22"/>
        </w:rPr>
        <w:t xml:space="preserve">ribasso pari al </w:t>
      </w:r>
      <w:r w:rsidR="72FD7CE6" w:rsidRPr="002573CD">
        <w:rPr>
          <w:rFonts w:ascii="Tw Cen MT" w:hAnsi="Tw Cen MT" w:cs="Courier New"/>
          <w:sz w:val="22"/>
          <w:szCs w:val="22"/>
        </w:rPr>
        <w:t>_____</w:t>
      </w:r>
      <w:r w:rsidR="009C3736" w:rsidRPr="002573CD">
        <w:rPr>
          <w:rFonts w:ascii="Tw Cen MT" w:hAnsi="Tw Cen MT" w:cs="Courier New"/>
          <w:sz w:val="22"/>
          <w:szCs w:val="22"/>
        </w:rPr>
        <w:t xml:space="preserve"> </w:t>
      </w:r>
      <w:r w:rsidR="002F2535" w:rsidRPr="002573CD">
        <w:rPr>
          <w:rFonts w:ascii="Tw Cen MT" w:hAnsi="Tw Cen MT" w:cs="Courier New"/>
          <w:sz w:val="22"/>
          <w:szCs w:val="22"/>
        </w:rPr>
        <w:t>% (</w:t>
      </w:r>
      <w:r w:rsidR="0C790E34" w:rsidRPr="002573CD">
        <w:rPr>
          <w:rFonts w:ascii="Tw Cen MT" w:hAnsi="Tw Cen MT" w:cs="Courier New"/>
          <w:sz w:val="22"/>
          <w:szCs w:val="22"/>
        </w:rPr>
        <w:t>___</w:t>
      </w:r>
      <w:r w:rsidR="009C3736" w:rsidRPr="002573CD">
        <w:rPr>
          <w:rFonts w:ascii="Tw Cen MT" w:hAnsi="Tw Cen MT" w:cs="Courier New"/>
          <w:sz w:val="22"/>
          <w:szCs w:val="22"/>
        </w:rPr>
        <w:t>/</w:t>
      </w:r>
      <w:r w:rsidR="38A8EC37" w:rsidRPr="002573CD">
        <w:rPr>
          <w:rFonts w:ascii="Tw Cen MT" w:hAnsi="Tw Cen MT" w:cs="Courier New"/>
          <w:sz w:val="22"/>
          <w:szCs w:val="22"/>
        </w:rPr>
        <w:t>__</w:t>
      </w:r>
      <w:r w:rsidR="002F2535" w:rsidRPr="002573CD">
        <w:rPr>
          <w:rFonts w:ascii="Tw Cen MT" w:hAnsi="Tw Cen MT" w:cs="Courier New"/>
          <w:sz w:val="22"/>
          <w:szCs w:val="22"/>
        </w:rPr>
        <w:t xml:space="preserve">) </w:t>
      </w:r>
      <w:r w:rsidR="00F81D73" w:rsidRPr="002573CD">
        <w:rPr>
          <w:rFonts w:ascii="Tw Cen MT" w:hAnsi="Tw Cen MT" w:cs="Courier New"/>
          <w:sz w:val="22"/>
          <w:szCs w:val="22"/>
        </w:rPr>
        <w:t>sull’impor</w:t>
      </w:r>
      <w:r w:rsidR="004F3E40" w:rsidRPr="002573CD">
        <w:rPr>
          <w:rFonts w:ascii="Tw Cen MT" w:hAnsi="Tw Cen MT" w:cs="Courier New"/>
          <w:sz w:val="22"/>
          <w:szCs w:val="22"/>
        </w:rPr>
        <w:t>to posto a base di gara</w:t>
      </w:r>
      <w:r w:rsidR="00A43E5F" w:rsidRPr="002573CD">
        <w:rPr>
          <w:rFonts w:ascii="Tw Cen MT" w:hAnsi="Tw Cen MT" w:cs="Courier New"/>
          <w:sz w:val="22"/>
          <w:szCs w:val="22"/>
        </w:rPr>
        <w:t>.</w:t>
      </w:r>
    </w:p>
    <w:p w14:paraId="1F67EC01" w14:textId="59B8AF7B" w:rsidR="00B11817" w:rsidRPr="002573CD" w:rsidRDefault="00B11817" w:rsidP="00B11817">
      <w:pPr>
        <w:widowControl w:val="0"/>
        <w:spacing w:line="276" w:lineRule="auto"/>
        <w:jc w:val="both"/>
        <w:rPr>
          <w:rFonts w:ascii="Tw Cen MT" w:hAnsi="Tw Cen MT"/>
          <w:sz w:val="22"/>
          <w:szCs w:val="22"/>
        </w:rPr>
      </w:pPr>
      <w:r w:rsidRPr="002573CD">
        <w:rPr>
          <w:rFonts w:ascii="Tw Cen MT" w:hAnsi="Tw Cen MT"/>
          <w:sz w:val="22"/>
          <w:szCs w:val="22"/>
        </w:rPr>
        <w:t>Le prestazioni di cui al presente appalto vengono effettuate nell</w:t>
      </w:r>
      <w:r w:rsidR="00BB186B">
        <w:rPr>
          <w:rFonts w:ascii="Tw Cen MT" w:hAnsi="Tw Cen MT"/>
          <w:sz w:val="22"/>
          <w:szCs w:val="22"/>
        </w:rPr>
        <w:t>’</w:t>
      </w:r>
      <w:r w:rsidRPr="002573CD">
        <w:rPr>
          <w:rFonts w:ascii="Tw Cen MT" w:hAnsi="Tw Cen MT"/>
          <w:sz w:val="22"/>
          <w:szCs w:val="22"/>
        </w:rPr>
        <w:t>esercizio d</w:t>
      </w:r>
      <w:r w:rsidR="00BB186B">
        <w:rPr>
          <w:rFonts w:ascii="Tw Cen MT" w:hAnsi="Tw Cen MT"/>
          <w:sz w:val="22"/>
          <w:szCs w:val="22"/>
        </w:rPr>
        <w:t>’</w:t>
      </w:r>
      <w:r w:rsidRPr="002573CD">
        <w:rPr>
          <w:rFonts w:ascii="Tw Cen MT" w:hAnsi="Tw Cen MT"/>
          <w:sz w:val="22"/>
          <w:szCs w:val="22"/>
        </w:rPr>
        <w:t>impresa e pertanto sono soggette all</w:t>
      </w:r>
      <w:r w:rsidR="00BB186B">
        <w:rPr>
          <w:rFonts w:ascii="Tw Cen MT" w:hAnsi="Tw Cen MT"/>
          <w:sz w:val="22"/>
          <w:szCs w:val="22"/>
        </w:rPr>
        <w:t>’</w:t>
      </w:r>
      <w:r w:rsidRPr="002573CD">
        <w:rPr>
          <w:rFonts w:ascii="Tw Cen MT" w:hAnsi="Tw Cen MT"/>
          <w:sz w:val="22"/>
          <w:szCs w:val="22"/>
        </w:rPr>
        <w:t>imposta sul valore aggiunto (D.P.R. 26 ottobre 1972, n. 633) da sommarsi agli importi di cui sopra, a carico del Politecnico, nella misura vigente al momento del pagamento.</w:t>
      </w:r>
    </w:p>
    <w:p w14:paraId="772604E7" w14:textId="02399C87" w:rsidR="00F15020" w:rsidRPr="002573CD" w:rsidRDefault="00F15020" w:rsidP="00011311">
      <w:pPr>
        <w:widowControl w:val="0"/>
        <w:spacing w:line="276" w:lineRule="auto"/>
        <w:jc w:val="both"/>
        <w:rPr>
          <w:rFonts w:ascii="Tw Cen MT" w:hAnsi="Tw Cen MT"/>
          <w:b/>
          <w:bCs/>
          <w:sz w:val="22"/>
          <w:szCs w:val="22"/>
        </w:rPr>
      </w:pPr>
    </w:p>
    <w:p w14:paraId="7736A30F" w14:textId="6BF18074" w:rsidR="00A212E8" w:rsidRPr="002573CD" w:rsidRDefault="00A212E8" w:rsidP="00A212E8">
      <w:pPr>
        <w:widowControl w:val="0"/>
        <w:spacing w:line="276" w:lineRule="auto"/>
        <w:jc w:val="both"/>
        <w:rPr>
          <w:rFonts w:ascii="Tw Cen MT" w:hAnsi="Tw Cen MT"/>
          <w:b/>
          <w:bCs/>
          <w:sz w:val="22"/>
          <w:szCs w:val="22"/>
        </w:rPr>
      </w:pPr>
      <w:r w:rsidRPr="002573CD">
        <w:rPr>
          <w:rFonts w:ascii="Tw Cen MT" w:hAnsi="Tw Cen MT"/>
          <w:b/>
          <w:bCs/>
          <w:sz w:val="22"/>
          <w:szCs w:val="22"/>
        </w:rPr>
        <w:t xml:space="preserve">ART. </w:t>
      </w:r>
      <w:r w:rsidR="00C57AD5" w:rsidRPr="002573CD">
        <w:rPr>
          <w:rFonts w:ascii="Tw Cen MT" w:hAnsi="Tw Cen MT"/>
          <w:b/>
          <w:bCs/>
          <w:sz w:val="22"/>
          <w:szCs w:val="22"/>
        </w:rPr>
        <w:t>4</w:t>
      </w:r>
      <w:r w:rsidRPr="002573CD">
        <w:rPr>
          <w:rFonts w:ascii="Tw Cen MT" w:hAnsi="Tw Cen MT"/>
          <w:b/>
          <w:bCs/>
          <w:sz w:val="22"/>
          <w:szCs w:val="22"/>
        </w:rPr>
        <w:t xml:space="preserve"> – MODALITA’ DI PAGAMENTO</w:t>
      </w:r>
    </w:p>
    <w:p w14:paraId="174E9915" w14:textId="31F1B37E" w:rsidR="00A212E8" w:rsidRPr="002573CD" w:rsidRDefault="00A212E8" w:rsidP="00A212E8">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Le fatture dovranno essere intestate a: </w:t>
      </w:r>
      <w:r w:rsidRPr="0035060C">
        <w:rPr>
          <w:rFonts w:ascii="Tw Cen MT" w:hAnsi="Tw Cen MT"/>
          <w:sz w:val="22"/>
          <w:szCs w:val="22"/>
        </w:rPr>
        <w:t>Politecnico di Bari, Via Amendola 126/b – Bari (Codice Fiscale: 93051590722 – P. IVA: 04301530723), Codice Univoco Ufficio</w:t>
      </w:r>
      <w:r w:rsidR="004D3C24" w:rsidRPr="0035060C">
        <w:rPr>
          <w:rFonts w:ascii="Tw Cen MT" w:hAnsi="Tw Cen MT"/>
          <w:sz w:val="22"/>
          <w:szCs w:val="22"/>
        </w:rPr>
        <w:t xml:space="preserve"> (CUU)</w:t>
      </w:r>
      <w:r w:rsidRPr="0035060C">
        <w:rPr>
          <w:rFonts w:ascii="Tw Cen MT" w:hAnsi="Tw Cen MT"/>
          <w:sz w:val="22"/>
          <w:szCs w:val="22"/>
        </w:rPr>
        <w:t xml:space="preserve">: </w:t>
      </w:r>
      <w:r w:rsidR="00A445EC" w:rsidRPr="0035060C">
        <w:rPr>
          <w:rFonts w:ascii="Tw Cen MT" w:hAnsi="Tw Cen MT"/>
          <w:sz w:val="22"/>
          <w:szCs w:val="22"/>
        </w:rPr>
        <w:t>5J17SB</w:t>
      </w:r>
      <w:r w:rsidRPr="0035060C">
        <w:rPr>
          <w:rFonts w:ascii="Tw Cen MT" w:hAnsi="Tw Cen MT"/>
          <w:sz w:val="22"/>
          <w:szCs w:val="22"/>
        </w:rPr>
        <w:t>.</w:t>
      </w:r>
      <w:r w:rsidRPr="002573CD">
        <w:rPr>
          <w:rFonts w:ascii="Tw Cen MT" w:hAnsi="Tw Cen MT"/>
          <w:sz w:val="22"/>
          <w:szCs w:val="22"/>
        </w:rPr>
        <w:t xml:space="preserve"> </w:t>
      </w:r>
    </w:p>
    <w:p w14:paraId="3D538123" w14:textId="77777777" w:rsidR="00A212E8" w:rsidRPr="002573CD" w:rsidRDefault="00A212E8" w:rsidP="00A212E8">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Ai sensi dell’art. art. 17 ter, D.P.R. n. 633/1972, si applica lo split payment, in base al quale l’IVA sarà versata direttamente all’Erario e non pagata all’Impresa, a cui verrà pertanto erogato il corrispettivo indicato in fattura al netto dell’IVA. </w:t>
      </w:r>
    </w:p>
    <w:p w14:paraId="478DF2A2" w14:textId="77777777" w:rsidR="00A212E8" w:rsidRPr="002573CD" w:rsidRDefault="00A212E8" w:rsidP="00A212E8">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La fattura dovrà essere emessa, secondo quanto previsto dall’art. 2, comma 1 del D.M. 23 gennaio 2015, con l’annotazione “scissione dei pagamenti”, nonché relativi CIG e CUP. </w:t>
      </w:r>
    </w:p>
    <w:p w14:paraId="4BA6D30A" w14:textId="395FBFB5" w:rsidR="00A212E8" w:rsidRPr="002573CD" w:rsidRDefault="0073206C" w:rsidP="00A212E8">
      <w:pPr>
        <w:widowControl w:val="0"/>
        <w:spacing w:line="240" w:lineRule="auto"/>
        <w:jc w:val="both"/>
        <w:rPr>
          <w:rFonts w:ascii="Tw Cen MT" w:hAnsi="Tw Cen MT"/>
          <w:sz w:val="22"/>
          <w:szCs w:val="22"/>
        </w:rPr>
      </w:pPr>
      <w:r w:rsidRPr="002573CD">
        <w:rPr>
          <w:rFonts w:ascii="Tw Cen MT" w:hAnsi="Tw Cen MT"/>
          <w:sz w:val="22"/>
          <w:szCs w:val="22"/>
        </w:rPr>
        <w:t>I</w:t>
      </w:r>
      <w:r w:rsidR="00A212E8" w:rsidRPr="002573CD">
        <w:rPr>
          <w:rFonts w:ascii="Tw Cen MT" w:hAnsi="Tw Cen MT"/>
          <w:sz w:val="22"/>
          <w:szCs w:val="22"/>
        </w:rPr>
        <w:t>l certificato di pagamento sarà emesso dal responsabile del procedimento non oltre 7 giorni dalla data dello stato di avanzamento emesso dal Direttore dei Lavori, fatta salva l’acquisizione del Durc in corso di validità. Dopo l’emissione del certificato di pagamento l’appaltatore potrà emettere la relativa fattura. Il pagamento avverrà, con l’emissione del mandato, entro 30 dall’adozione del SAL.</w:t>
      </w:r>
    </w:p>
    <w:p w14:paraId="60B01865" w14:textId="5EA4B833" w:rsidR="00D5043A" w:rsidRPr="002573CD" w:rsidRDefault="00D5043A" w:rsidP="00A212E8">
      <w:pPr>
        <w:widowControl w:val="0"/>
        <w:spacing w:line="240" w:lineRule="auto"/>
        <w:jc w:val="both"/>
        <w:rPr>
          <w:rFonts w:ascii="Tw Cen MT" w:hAnsi="Tw Cen MT"/>
          <w:sz w:val="22"/>
          <w:szCs w:val="22"/>
        </w:rPr>
      </w:pPr>
    </w:p>
    <w:p w14:paraId="703B70BD" w14:textId="1086318C" w:rsidR="00D5043A" w:rsidRPr="002573CD" w:rsidRDefault="00D5043A" w:rsidP="00A212E8">
      <w:pPr>
        <w:widowControl w:val="0"/>
        <w:spacing w:line="240" w:lineRule="auto"/>
        <w:jc w:val="both"/>
        <w:rPr>
          <w:rFonts w:ascii="Tw Cen MT" w:hAnsi="Tw Cen MT"/>
          <w:b/>
          <w:bCs/>
          <w:sz w:val="22"/>
          <w:szCs w:val="22"/>
        </w:rPr>
      </w:pPr>
      <w:r w:rsidRPr="002573CD">
        <w:rPr>
          <w:rFonts w:ascii="Tw Cen MT" w:hAnsi="Tw Cen MT"/>
          <w:b/>
          <w:bCs/>
          <w:sz w:val="22"/>
          <w:szCs w:val="22"/>
        </w:rPr>
        <w:t xml:space="preserve">ART. </w:t>
      </w:r>
      <w:r w:rsidR="00C57AD5" w:rsidRPr="002573CD">
        <w:rPr>
          <w:rFonts w:ascii="Tw Cen MT" w:hAnsi="Tw Cen MT"/>
          <w:b/>
          <w:bCs/>
          <w:sz w:val="22"/>
          <w:szCs w:val="22"/>
        </w:rPr>
        <w:t>5</w:t>
      </w:r>
      <w:r w:rsidRPr="002573CD">
        <w:rPr>
          <w:rFonts w:ascii="Tw Cen MT" w:hAnsi="Tw Cen MT"/>
          <w:b/>
          <w:bCs/>
          <w:sz w:val="22"/>
          <w:szCs w:val="22"/>
        </w:rPr>
        <w:t xml:space="preserve"> – TRACCIABILITA’ DEI FLUSSI FINANZIARI</w:t>
      </w:r>
    </w:p>
    <w:p w14:paraId="75A290AB" w14:textId="77777777" w:rsidR="000807C1" w:rsidRPr="002573CD" w:rsidRDefault="000807C1" w:rsidP="000807C1">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L’appaltatore, ai sensi dell’art. 3 della Legge 13.08.2010 n. 136 e s.m.i., si obbliga a garantire la tracciabilità dei flussi finanziari derivanti dall’esecuzione del presente contratto, anche nei confronti degli eventuali subappaltatori o subcontraenti. Il mancato rispetto dell’art. 3 della Legge 13.08.2010 n. 136 e s.m.i. comporta la nullità assoluta del contratto.</w:t>
      </w:r>
    </w:p>
    <w:p w14:paraId="36190789" w14:textId="77777777" w:rsidR="00D5043A" w:rsidRPr="002573CD" w:rsidRDefault="00D5043A" w:rsidP="00D5043A">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u w:val="single"/>
        </w:rPr>
        <w:t>Tutti i documenti di spesa dovranno contenere l’indicazione del CIG e del CUP</w:t>
      </w:r>
      <w:r w:rsidRPr="002573CD">
        <w:rPr>
          <w:rFonts w:ascii="Tw Cen MT" w:hAnsi="Tw Cen MT"/>
          <w:sz w:val="22"/>
          <w:szCs w:val="22"/>
        </w:rPr>
        <w:t xml:space="preserve">. </w:t>
      </w:r>
    </w:p>
    <w:p w14:paraId="5CCCB702" w14:textId="3495BAD1" w:rsidR="00D5043A" w:rsidRPr="002573CD" w:rsidRDefault="00D5043A" w:rsidP="00D5043A">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L’Aggiudicatario deve comunicare al Politecnico, prima della stipulazione del contratto, gli estremi (IBAN) del conto corrente dedicato ai sensi dell’art. 3 Legge 136/2010, su cui accreditare il corrispettivo contrattuale nonché le persone autorizzate ad operarvi.</w:t>
      </w:r>
    </w:p>
    <w:p w14:paraId="56413E53" w14:textId="453CDBC1" w:rsidR="000807C1" w:rsidRPr="002573CD" w:rsidRDefault="000807C1" w:rsidP="000807C1">
      <w:pPr>
        <w:autoSpaceDE w:val="0"/>
        <w:autoSpaceDN w:val="0"/>
        <w:adjustRightInd w:val="0"/>
        <w:spacing w:after="40" w:line="240" w:lineRule="auto"/>
        <w:jc w:val="both"/>
        <w:rPr>
          <w:rFonts w:ascii="Tw Cen MT" w:hAnsi="Tw Cen MT"/>
          <w:sz w:val="22"/>
          <w:szCs w:val="22"/>
        </w:rPr>
      </w:pPr>
      <w:r w:rsidRPr="002573CD">
        <w:rPr>
          <w:rFonts w:ascii="Tw Cen MT" w:hAnsi="Tw Cen MT"/>
          <w:sz w:val="22"/>
          <w:szCs w:val="22"/>
        </w:rPr>
        <w:t>I dati relativi agli estremi bancari identificativi dei conti correnti dedicati dall’Appaltatore nonché le generalità delle persone delegate ad operare su detti conti sono di seguito riportati:</w:t>
      </w:r>
    </w:p>
    <w:p w14:paraId="2000E56C" w14:textId="77777777" w:rsidR="000807C1" w:rsidRPr="002573CD" w:rsidRDefault="000807C1" w:rsidP="000807C1">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ISTITUTO BANCARIO: …………………</w:t>
      </w:r>
      <w:proofErr w:type="gramStart"/>
      <w:r w:rsidRPr="002573CD">
        <w:rPr>
          <w:rFonts w:ascii="Tw Cen MT" w:hAnsi="Tw Cen MT"/>
          <w:sz w:val="22"/>
          <w:szCs w:val="22"/>
        </w:rPr>
        <w:t>…….</w:t>
      </w:r>
      <w:proofErr w:type="gramEnd"/>
      <w:r w:rsidRPr="002573CD">
        <w:rPr>
          <w:rFonts w:ascii="Tw Cen MT" w:hAnsi="Tw Cen MT"/>
          <w:sz w:val="22"/>
          <w:szCs w:val="22"/>
        </w:rPr>
        <w:t>.</w:t>
      </w:r>
    </w:p>
    <w:p w14:paraId="5D6E2FF5" w14:textId="77777777" w:rsidR="000807C1" w:rsidRPr="002573CD" w:rsidRDefault="000807C1" w:rsidP="000807C1">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IBAN: …………………………</w:t>
      </w:r>
      <w:proofErr w:type="gramStart"/>
      <w:r w:rsidRPr="002573CD">
        <w:rPr>
          <w:rFonts w:ascii="Tw Cen MT" w:hAnsi="Tw Cen MT"/>
          <w:sz w:val="22"/>
          <w:szCs w:val="22"/>
        </w:rPr>
        <w:t>…….</w:t>
      </w:r>
      <w:proofErr w:type="gramEnd"/>
      <w:r w:rsidRPr="002573CD">
        <w:rPr>
          <w:rFonts w:ascii="Tw Cen MT" w:hAnsi="Tw Cen MT"/>
          <w:sz w:val="22"/>
          <w:szCs w:val="22"/>
        </w:rPr>
        <w:t>.</w:t>
      </w:r>
    </w:p>
    <w:p w14:paraId="1E4B558E" w14:textId="1C661C25" w:rsidR="000807C1" w:rsidRPr="002573CD" w:rsidRDefault="000807C1" w:rsidP="000807C1">
      <w:pPr>
        <w:autoSpaceDE w:val="0"/>
        <w:autoSpaceDN w:val="0"/>
        <w:adjustRightInd w:val="0"/>
        <w:spacing w:after="40" w:line="240" w:lineRule="auto"/>
        <w:jc w:val="both"/>
        <w:rPr>
          <w:rFonts w:ascii="Tw Cen MT" w:hAnsi="Tw Cen MT"/>
          <w:sz w:val="22"/>
          <w:szCs w:val="22"/>
        </w:rPr>
      </w:pPr>
      <w:r w:rsidRPr="002573CD">
        <w:rPr>
          <w:rFonts w:ascii="Tw Cen MT" w:hAnsi="Tw Cen MT"/>
          <w:sz w:val="22"/>
          <w:szCs w:val="22"/>
        </w:rPr>
        <w:t>SOGGETTI DELEGATI: …………………, nato a …………………… il …………………, ed ivi residente in …………</w:t>
      </w:r>
      <w:proofErr w:type="gramStart"/>
      <w:r w:rsidRPr="002573CD">
        <w:rPr>
          <w:rFonts w:ascii="Tw Cen MT" w:hAnsi="Tw Cen MT"/>
          <w:sz w:val="22"/>
          <w:szCs w:val="22"/>
        </w:rPr>
        <w:t>…….</w:t>
      </w:r>
      <w:proofErr w:type="gramEnd"/>
      <w:r w:rsidRPr="002573CD">
        <w:rPr>
          <w:rFonts w:ascii="Tw Cen MT" w:hAnsi="Tw Cen MT"/>
          <w:sz w:val="22"/>
          <w:szCs w:val="22"/>
        </w:rPr>
        <w:t>., C.F. …………………………</w:t>
      </w:r>
    </w:p>
    <w:p w14:paraId="55BDCA65" w14:textId="3C0CE651" w:rsidR="000807C1" w:rsidRPr="002573CD" w:rsidRDefault="000807C1" w:rsidP="000807C1">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L’Appaltatore dovrà comunicare tempestivamente, e comunque entro e non oltre 7 giorni, qualsivoglia variazione.</w:t>
      </w:r>
    </w:p>
    <w:p w14:paraId="6F2CBDC3" w14:textId="6B248913" w:rsidR="00D5043A" w:rsidRPr="002573CD" w:rsidRDefault="000807C1" w:rsidP="00D5043A">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L’Appaltatore si obbliga altresì ad inserire nei contratti derivati sottoscritti con i subappaltatori e/o subcontraenti la clausola sulla tracciabilità dei pagamenti e a dare immediata comunicazione alla Stazione Appaltante.</w:t>
      </w:r>
    </w:p>
    <w:p w14:paraId="7942E207" w14:textId="25698980" w:rsidR="00D5043A" w:rsidRPr="002573CD" w:rsidRDefault="00D5043A" w:rsidP="00D5043A">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La cessazione e la decadenza dall’incarico dell’Istituto designato, per qualsiasi causa avvenga e anche qualora ne venga fatta pubblicazione ai sensi di legge, deve essere tempestivamente notificata al Politecnico, la quale non assume responsabilità per i pagamenti eseguiti ad istituto non più autorizzato a riscuotere. </w:t>
      </w:r>
    </w:p>
    <w:p w14:paraId="7435DD3A" w14:textId="778A8807" w:rsidR="00A212E8" w:rsidRPr="002573CD" w:rsidRDefault="00D5043A" w:rsidP="00D5043A">
      <w:pPr>
        <w:widowControl w:val="0"/>
        <w:spacing w:line="240" w:lineRule="auto"/>
        <w:jc w:val="both"/>
        <w:rPr>
          <w:rFonts w:ascii="Tw Cen MT" w:hAnsi="Tw Cen MT"/>
          <w:sz w:val="22"/>
          <w:szCs w:val="22"/>
        </w:rPr>
      </w:pPr>
      <w:r w:rsidRPr="002573CD">
        <w:rPr>
          <w:rFonts w:ascii="Tw Cen MT" w:hAnsi="Tw Cen MT"/>
          <w:sz w:val="22"/>
          <w:szCs w:val="22"/>
        </w:rPr>
        <w:t xml:space="preserve">Il contratto si risolverà di diritto ex. </w:t>
      </w:r>
      <w:r w:rsidR="00BB186B" w:rsidRPr="002573CD">
        <w:rPr>
          <w:rFonts w:ascii="Tw Cen MT" w:hAnsi="Tw Cen MT"/>
          <w:sz w:val="22"/>
          <w:szCs w:val="22"/>
        </w:rPr>
        <w:t>A</w:t>
      </w:r>
      <w:r w:rsidRPr="002573CD">
        <w:rPr>
          <w:rFonts w:ascii="Tw Cen MT" w:hAnsi="Tw Cen MT"/>
          <w:sz w:val="22"/>
          <w:szCs w:val="22"/>
        </w:rPr>
        <w:t>rt. 1456 c.c. in tutti i casi in cui, le transazioni, relative alla commessa in oggetto, sono state eseguite senza avvalersi di banche o della Società Poste Italiane del bonifico bancario o postale ovvero degli altri strumenti idonei a consentire la piena tracciabilità delle operazioni.</w:t>
      </w:r>
    </w:p>
    <w:p w14:paraId="04D9A224" w14:textId="01E21D62" w:rsidR="000807C1" w:rsidRPr="002573CD" w:rsidRDefault="000807C1" w:rsidP="00D5043A">
      <w:pPr>
        <w:widowControl w:val="0"/>
        <w:spacing w:line="240" w:lineRule="auto"/>
        <w:jc w:val="both"/>
        <w:rPr>
          <w:rFonts w:ascii="Tw Cen MT" w:hAnsi="Tw Cen MT"/>
          <w:sz w:val="22"/>
          <w:szCs w:val="22"/>
        </w:rPr>
      </w:pPr>
    </w:p>
    <w:p w14:paraId="56AE421C" w14:textId="531B196C" w:rsidR="00A27E51" w:rsidRPr="00403950" w:rsidRDefault="000807C1" w:rsidP="00403950">
      <w:pPr>
        <w:widowControl w:val="0"/>
        <w:spacing w:line="240" w:lineRule="auto"/>
        <w:rPr>
          <w:rFonts w:ascii="Tw Cen MT" w:hAnsi="Tw Cen MT"/>
          <w:b/>
          <w:bCs/>
          <w:sz w:val="22"/>
          <w:szCs w:val="22"/>
        </w:rPr>
      </w:pPr>
      <w:r w:rsidRPr="002573CD">
        <w:rPr>
          <w:rFonts w:ascii="Tw Cen MT" w:hAnsi="Tw Cen MT"/>
          <w:b/>
          <w:bCs/>
          <w:sz w:val="22"/>
          <w:szCs w:val="22"/>
        </w:rPr>
        <w:t xml:space="preserve">ART. </w:t>
      </w:r>
      <w:r w:rsidR="00C57AD5" w:rsidRPr="002573CD">
        <w:rPr>
          <w:rFonts w:ascii="Tw Cen MT" w:hAnsi="Tw Cen MT"/>
          <w:b/>
          <w:bCs/>
          <w:sz w:val="22"/>
          <w:szCs w:val="22"/>
        </w:rPr>
        <w:t>6</w:t>
      </w:r>
      <w:r w:rsidRPr="002573CD">
        <w:rPr>
          <w:rFonts w:ascii="Tw Cen MT" w:hAnsi="Tw Cen MT"/>
          <w:b/>
          <w:bCs/>
          <w:sz w:val="22"/>
          <w:szCs w:val="22"/>
        </w:rPr>
        <w:t xml:space="preserve"> –</w:t>
      </w:r>
      <w:r w:rsidR="008A7D58">
        <w:rPr>
          <w:rFonts w:ascii="Tw Cen MT" w:hAnsi="Tw Cen MT"/>
          <w:b/>
          <w:bCs/>
          <w:sz w:val="22"/>
          <w:szCs w:val="22"/>
        </w:rPr>
        <w:t xml:space="preserve"> </w:t>
      </w:r>
      <w:r w:rsidRPr="002573CD">
        <w:rPr>
          <w:rFonts w:ascii="Tw Cen MT" w:hAnsi="Tw Cen MT"/>
          <w:b/>
          <w:bCs/>
          <w:sz w:val="22"/>
          <w:szCs w:val="22"/>
        </w:rPr>
        <w:t>DURATA DEL</w:t>
      </w:r>
      <w:r w:rsidR="00AE6CE3" w:rsidRPr="002573CD">
        <w:rPr>
          <w:rFonts w:ascii="Tw Cen MT" w:hAnsi="Tw Cen MT"/>
          <w:b/>
          <w:bCs/>
          <w:sz w:val="22"/>
          <w:szCs w:val="22"/>
        </w:rPr>
        <w:t xml:space="preserve"> CONTRATTO E MODALITA’ DI ESECUZIONE</w:t>
      </w:r>
    </w:p>
    <w:p w14:paraId="40CD32E3" w14:textId="3E3D5CBA" w:rsidR="0046508F" w:rsidRPr="002573CD" w:rsidRDefault="00A27E51" w:rsidP="00A27E51">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Per</w:t>
      </w:r>
      <w:r w:rsidR="00403950">
        <w:rPr>
          <w:rFonts w:ascii="Tw Cen MT" w:hAnsi="Tw Cen MT"/>
          <w:sz w:val="22"/>
          <w:szCs w:val="22"/>
        </w:rPr>
        <w:t xml:space="preserve"> la durata</w:t>
      </w:r>
      <w:r w:rsidR="008A7D58">
        <w:rPr>
          <w:rFonts w:ascii="Tw Cen MT" w:hAnsi="Tw Cen MT"/>
          <w:sz w:val="22"/>
          <w:szCs w:val="22"/>
        </w:rPr>
        <w:t xml:space="preserve"> del contratto e</w:t>
      </w:r>
      <w:r w:rsidRPr="002573CD">
        <w:rPr>
          <w:rFonts w:ascii="Tw Cen MT" w:hAnsi="Tw Cen MT"/>
          <w:sz w:val="22"/>
          <w:szCs w:val="22"/>
        </w:rPr>
        <w:t xml:space="preserve"> le modalità di esecuzione della fornitura si rinvia al Capitolato Tecnico </w:t>
      </w:r>
      <w:r w:rsidR="008A7D58">
        <w:rPr>
          <w:rFonts w:ascii="Tw Cen MT" w:hAnsi="Tw Cen MT"/>
          <w:sz w:val="22"/>
          <w:szCs w:val="22"/>
        </w:rPr>
        <w:t>e al Disciplinare di gara</w:t>
      </w:r>
      <w:r w:rsidR="00D64F2B" w:rsidRPr="002573CD">
        <w:rPr>
          <w:rFonts w:ascii="Tw Cen MT" w:hAnsi="Tw Cen MT"/>
          <w:sz w:val="22"/>
          <w:szCs w:val="22"/>
        </w:rPr>
        <w:t>.</w:t>
      </w:r>
    </w:p>
    <w:p w14:paraId="73F6DD3D" w14:textId="609267AB" w:rsidR="00AE6CE3" w:rsidRPr="002573CD" w:rsidRDefault="00AE6CE3" w:rsidP="00A27E51">
      <w:pPr>
        <w:autoSpaceDE w:val="0"/>
        <w:autoSpaceDN w:val="0"/>
        <w:adjustRightInd w:val="0"/>
        <w:spacing w:line="240" w:lineRule="auto"/>
        <w:jc w:val="both"/>
        <w:rPr>
          <w:rFonts w:ascii="Tw Cen MT" w:hAnsi="Tw Cen MT"/>
          <w:sz w:val="22"/>
          <w:szCs w:val="22"/>
        </w:rPr>
      </w:pPr>
    </w:p>
    <w:p w14:paraId="6B9FE45C" w14:textId="69F0D2FC" w:rsidR="00AE6CE3" w:rsidRPr="002573CD" w:rsidRDefault="00AE6CE3" w:rsidP="00A27E51">
      <w:pPr>
        <w:autoSpaceDE w:val="0"/>
        <w:autoSpaceDN w:val="0"/>
        <w:adjustRightInd w:val="0"/>
        <w:spacing w:line="240" w:lineRule="auto"/>
        <w:jc w:val="both"/>
        <w:rPr>
          <w:rFonts w:ascii="Tw Cen MT" w:hAnsi="Tw Cen MT"/>
          <w:b/>
          <w:bCs/>
          <w:sz w:val="22"/>
          <w:szCs w:val="22"/>
        </w:rPr>
      </w:pPr>
      <w:r w:rsidRPr="002573CD">
        <w:rPr>
          <w:rFonts w:ascii="Tw Cen MT" w:hAnsi="Tw Cen MT"/>
          <w:b/>
          <w:bCs/>
          <w:sz w:val="22"/>
          <w:szCs w:val="22"/>
        </w:rPr>
        <w:t xml:space="preserve">ART. </w:t>
      </w:r>
      <w:r w:rsidR="00C57AD5" w:rsidRPr="002573CD">
        <w:rPr>
          <w:rFonts w:ascii="Tw Cen MT" w:hAnsi="Tw Cen MT"/>
          <w:b/>
          <w:bCs/>
          <w:sz w:val="22"/>
          <w:szCs w:val="22"/>
        </w:rPr>
        <w:t>7</w:t>
      </w:r>
      <w:r w:rsidRPr="002573CD">
        <w:rPr>
          <w:rFonts w:ascii="Tw Cen MT" w:hAnsi="Tw Cen MT"/>
          <w:b/>
          <w:bCs/>
          <w:sz w:val="22"/>
          <w:szCs w:val="22"/>
        </w:rPr>
        <w:t xml:space="preserve"> – PENALI </w:t>
      </w:r>
    </w:p>
    <w:p w14:paraId="3883E6EE" w14:textId="19D1B9B2" w:rsidR="00AE6CE3" w:rsidRPr="002573CD" w:rsidRDefault="00AE6CE3"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Premesso che l'applicazione delle penali non esclude il diritto del Politecnico di Bari a pretendere il risarcimento di eventuali ulteriori danni per le violazioni e le inadempienze che si risolvono in una non corretta gestione della fornitura, il Politecnico si riserva, nel caso in cui il ritardo nell’esecuzione delle prestazioni fosse imputabile all’Impresa, di applicare una penale giornaliera pari a</w:t>
      </w:r>
      <w:r w:rsidR="003A0555" w:rsidRPr="002573CD">
        <w:rPr>
          <w:rFonts w:ascii="Tw Cen MT" w:hAnsi="Tw Cen MT"/>
          <w:sz w:val="22"/>
          <w:szCs w:val="22"/>
        </w:rPr>
        <w:t>ll’1 ‰ (uno per mille) dell’importo contrattuale.</w:t>
      </w:r>
    </w:p>
    <w:p w14:paraId="57C264EC" w14:textId="1C7AA553" w:rsidR="00AE6CE3" w:rsidRPr="002573CD" w:rsidRDefault="00AE6CE3"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L’importo complessivo delle suddette penali non può comunque essere superiore al 10% dell’ammontare netto contrattuale, pena la risoluzione del contratto ai sensi dell’art. 1456, Codice civile.</w:t>
      </w:r>
    </w:p>
    <w:p w14:paraId="70BF7837" w14:textId="69B3361B" w:rsidR="00AE6CE3" w:rsidRPr="002573CD" w:rsidRDefault="00AE6CE3"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Qualora il ritardo, non giustificato, fosse superiore a 10 (dieci) giorni, è facoltà del Politecnico di Bari risolvere il presente contratto.</w:t>
      </w:r>
    </w:p>
    <w:p w14:paraId="03B01208" w14:textId="7F937696" w:rsidR="00AE6CE3" w:rsidRPr="002573CD" w:rsidRDefault="00AE6CE3"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Per quanto concerne le violazioni e le inadempienze che si risolvono in una non corretta esecuzione della fornitura, il Politecnico potrà applicare le seguenti penali:</w:t>
      </w:r>
    </w:p>
    <w:p w14:paraId="4FBF0341" w14:textId="4DF297A6" w:rsidR="00AE6CE3" w:rsidRPr="002573CD" w:rsidRDefault="00AE6CE3"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per fornitura effettuata non corrispondente, anche in parte, ai requisiti e alle condizioni contrattuali una percentuale del 3% dell’importo relativo al prodotto difettoso o rifiutato;</w:t>
      </w:r>
    </w:p>
    <w:p w14:paraId="20AE322C" w14:textId="35AF8DC8" w:rsidR="00AE6CE3" w:rsidRPr="002573CD" w:rsidRDefault="00AE6CE3"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per danni arrecati dal personale impiegato dall’Impresa, verrà applicherà una penale pari al 10% dell'ammontare del danno, oltre al relativo addebito delle spese sostenute per le riparazioni;</w:t>
      </w:r>
    </w:p>
    <w:p w14:paraId="7AF3EB91" w14:textId="41F17E63" w:rsidR="00AE6CE3" w:rsidRPr="002573CD" w:rsidRDefault="00AE6CE3"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in caso di esecuzione del contratto con utilizzo di personale non regolarmente assunto, verrà applicata - per una prima infrazione - una penale di Euro 5.000,00, per</w:t>
      </w:r>
      <w:r w:rsidR="00C575F2" w:rsidRPr="002573CD">
        <w:rPr>
          <w:rFonts w:ascii="Tw Cen MT" w:hAnsi="Tw Cen MT"/>
          <w:sz w:val="22"/>
          <w:szCs w:val="22"/>
        </w:rPr>
        <w:t xml:space="preserve"> </w:t>
      </w:r>
      <w:r w:rsidRPr="002573CD">
        <w:rPr>
          <w:rFonts w:ascii="Tw Cen MT" w:hAnsi="Tw Cen MT"/>
          <w:sz w:val="22"/>
          <w:szCs w:val="22"/>
        </w:rPr>
        <w:t>ogni persona non in regola; la seconda infrazione costituirà oggetto di clausola risolutiva</w:t>
      </w:r>
      <w:r w:rsidR="00C575F2" w:rsidRPr="002573CD">
        <w:rPr>
          <w:rFonts w:ascii="Tw Cen MT" w:hAnsi="Tw Cen MT"/>
          <w:sz w:val="22"/>
          <w:szCs w:val="22"/>
        </w:rPr>
        <w:t xml:space="preserve"> </w:t>
      </w:r>
      <w:r w:rsidRPr="002573CD">
        <w:rPr>
          <w:rFonts w:ascii="Tw Cen MT" w:hAnsi="Tw Cen MT"/>
          <w:sz w:val="22"/>
          <w:szCs w:val="22"/>
        </w:rPr>
        <w:t>espressa, ai sensi dell’art.1456 del Codice civile;</w:t>
      </w:r>
    </w:p>
    <w:p w14:paraId="2C8476F8" w14:textId="28B14BB2" w:rsidR="00AE6CE3" w:rsidRPr="002573CD" w:rsidRDefault="00AE6CE3"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in caso di mancato rispetto degli altri adempimenti previsti dal contratto o dal Capitolato</w:t>
      </w:r>
      <w:r w:rsidR="00C575F2" w:rsidRPr="002573CD">
        <w:rPr>
          <w:rFonts w:ascii="Tw Cen MT" w:hAnsi="Tw Cen MT"/>
          <w:sz w:val="22"/>
          <w:szCs w:val="22"/>
        </w:rPr>
        <w:t xml:space="preserve"> </w:t>
      </w:r>
      <w:r w:rsidRPr="002573CD">
        <w:rPr>
          <w:rFonts w:ascii="Tw Cen MT" w:hAnsi="Tw Cen MT"/>
          <w:sz w:val="22"/>
          <w:szCs w:val="22"/>
        </w:rPr>
        <w:t>tecnico</w:t>
      </w:r>
      <w:r w:rsidR="00C575F2" w:rsidRPr="002573CD">
        <w:rPr>
          <w:rFonts w:ascii="Tw Cen MT" w:hAnsi="Tw Cen MT"/>
          <w:sz w:val="22"/>
          <w:szCs w:val="22"/>
        </w:rPr>
        <w:t xml:space="preserve">, si </w:t>
      </w:r>
      <w:r w:rsidRPr="002573CD">
        <w:rPr>
          <w:rFonts w:ascii="Tw Cen MT" w:hAnsi="Tw Cen MT"/>
          <w:sz w:val="22"/>
          <w:szCs w:val="22"/>
        </w:rPr>
        <w:t>potrà applicare una penale, commisurata alla gravità</w:t>
      </w:r>
      <w:r w:rsidR="00C575F2" w:rsidRPr="002573CD">
        <w:rPr>
          <w:rFonts w:ascii="Tw Cen MT" w:hAnsi="Tw Cen MT"/>
          <w:sz w:val="22"/>
          <w:szCs w:val="22"/>
        </w:rPr>
        <w:t xml:space="preserve"> </w:t>
      </w:r>
      <w:r w:rsidRPr="002573CD">
        <w:rPr>
          <w:rFonts w:ascii="Tw Cen MT" w:hAnsi="Tw Cen MT"/>
          <w:sz w:val="22"/>
          <w:szCs w:val="22"/>
        </w:rPr>
        <w:t>dell'inadempienza e quantificata a insindacabile giudizio dell'Università stessa, da un minimo di</w:t>
      </w:r>
      <w:r w:rsidR="00C575F2" w:rsidRPr="002573CD">
        <w:rPr>
          <w:rFonts w:ascii="Tw Cen MT" w:hAnsi="Tw Cen MT"/>
          <w:sz w:val="22"/>
          <w:szCs w:val="22"/>
        </w:rPr>
        <w:t xml:space="preserve"> </w:t>
      </w:r>
      <w:r w:rsidRPr="002573CD">
        <w:rPr>
          <w:rFonts w:ascii="Tw Cen MT" w:hAnsi="Tw Cen MT"/>
          <w:sz w:val="22"/>
          <w:szCs w:val="22"/>
        </w:rPr>
        <w:t>Euro 500,00 ad un massimo di Euro 2.500,00.</w:t>
      </w:r>
    </w:p>
    <w:p w14:paraId="79B71075" w14:textId="5537E281" w:rsidR="00AE6CE3" w:rsidRPr="002573CD" w:rsidRDefault="00C575F2"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L</w:t>
      </w:r>
      <w:r w:rsidR="00AE6CE3" w:rsidRPr="002573CD">
        <w:rPr>
          <w:rFonts w:ascii="Tw Cen MT" w:hAnsi="Tw Cen MT"/>
          <w:sz w:val="22"/>
          <w:szCs w:val="22"/>
        </w:rPr>
        <w:t>’Amministrazione applicher</w:t>
      </w:r>
      <w:r w:rsidRPr="002573CD">
        <w:rPr>
          <w:rFonts w:ascii="Tw Cen MT" w:hAnsi="Tw Cen MT"/>
          <w:sz w:val="22"/>
          <w:szCs w:val="22"/>
        </w:rPr>
        <w:t>à</w:t>
      </w:r>
      <w:r w:rsidR="00AE6CE3" w:rsidRPr="002573CD">
        <w:rPr>
          <w:rFonts w:ascii="Tw Cen MT" w:hAnsi="Tw Cen MT"/>
          <w:sz w:val="22"/>
          <w:szCs w:val="22"/>
        </w:rPr>
        <w:t xml:space="preserve"> per ogni violazione una penale d’importo compreso tra lo 0,3 per</w:t>
      </w:r>
      <w:r w:rsidRPr="002573CD">
        <w:rPr>
          <w:rFonts w:ascii="Tw Cen MT" w:hAnsi="Tw Cen MT"/>
          <w:sz w:val="22"/>
          <w:szCs w:val="22"/>
        </w:rPr>
        <w:t xml:space="preserve"> </w:t>
      </w:r>
      <w:r w:rsidR="00AE6CE3" w:rsidRPr="002573CD">
        <w:rPr>
          <w:rFonts w:ascii="Tw Cen MT" w:hAnsi="Tw Cen MT"/>
          <w:sz w:val="22"/>
          <w:szCs w:val="22"/>
        </w:rPr>
        <w:t>mille e l'1 per mille dell'ammontare netto contrattuale calcolato proporzionalmente alla gravit</w:t>
      </w:r>
      <w:r w:rsidRPr="002573CD">
        <w:rPr>
          <w:rFonts w:ascii="Tw Cen MT" w:hAnsi="Tw Cen MT"/>
          <w:sz w:val="22"/>
          <w:szCs w:val="22"/>
        </w:rPr>
        <w:t xml:space="preserve">à </w:t>
      </w:r>
      <w:r w:rsidR="00AE6CE3" w:rsidRPr="002573CD">
        <w:rPr>
          <w:rFonts w:ascii="Tw Cen MT" w:hAnsi="Tw Cen MT"/>
          <w:sz w:val="22"/>
          <w:szCs w:val="22"/>
        </w:rPr>
        <w:t>della violazione;</w:t>
      </w:r>
    </w:p>
    <w:p w14:paraId="7EFF5795" w14:textId="77777777" w:rsidR="00AE6CE3" w:rsidRPr="002573CD" w:rsidRDefault="00AE6CE3"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L'importo delle penali applicate sarà trattenuto sul pagamento della fattura.</w:t>
      </w:r>
    </w:p>
    <w:p w14:paraId="6890C8C8" w14:textId="71AB5A4E" w:rsidR="00AE6CE3" w:rsidRPr="002573CD" w:rsidRDefault="00C575F2"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Il Politecnico</w:t>
      </w:r>
      <w:r w:rsidR="00AE6CE3" w:rsidRPr="002573CD">
        <w:rPr>
          <w:rFonts w:ascii="Tw Cen MT" w:hAnsi="Tw Cen MT"/>
          <w:sz w:val="22"/>
          <w:szCs w:val="22"/>
        </w:rPr>
        <w:t xml:space="preserve"> si riserva, comunque, in caso di constatata applicazione di 3 penali,</w:t>
      </w:r>
      <w:r w:rsidRPr="002573CD">
        <w:rPr>
          <w:rFonts w:ascii="Tw Cen MT" w:hAnsi="Tw Cen MT"/>
          <w:sz w:val="22"/>
          <w:szCs w:val="22"/>
        </w:rPr>
        <w:t xml:space="preserve"> </w:t>
      </w:r>
      <w:r w:rsidR="00AE6CE3" w:rsidRPr="002573CD">
        <w:rPr>
          <w:rFonts w:ascii="Tw Cen MT" w:hAnsi="Tw Cen MT"/>
          <w:sz w:val="22"/>
          <w:szCs w:val="22"/>
        </w:rPr>
        <w:t>indipendentemente da qualsiasi contestazione, di procedere alla risoluzione del contratto, ai sensi</w:t>
      </w:r>
      <w:r w:rsidRPr="002573CD">
        <w:rPr>
          <w:rFonts w:ascii="Tw Cen MT" w:hAnsi="Tw Cen MT"/>
          <w:sz w:val="22"/>
          <w:szCs w:val="22"/>
        </w:rPr>
        <w:t xml:space="preserve"> </w:t>
      </w:r>
      <w:r w:rsidR="00AE6CE3" w:rsidRPr="002573CD">
        <w:rPr>
          <w:rFonts w:ascii="Tw Cen MT" w:hAnsi="Tw Cen MT"/>
          <w:sz w:val="22"/>
          <w:szCs w:val="22"/>
        </w:rPr>
        <w:t>dell'art. 1456 del Codice civile, con semplice provvedimento amministrativo, con conseguente</w:t>
      </w:r>
      <w:r w:rsidRPr="002573CD">
        <w:rPr>
          <w:rFonts w:ascii="Tw Cen MT" w:hAnsi="Tw Cen MT"/>
          <w:sz w:val="22"/>
          <w:szCs w:val="22"/>
        </w:rPr>
        <w:t xml:space="preserve"> </w:t>
      </w:r>
      <w:r w:rsidR="00AE6CE3" w:rsidRPr="002573CD">
        <w:rPr>
          <w:rFonts w:ascii="Tw Cen MT" w:hAnsi="Tw Cen MT"/>
          <w:sz w:val="22"/>
          <w:szCs w:val="22"/>
        </w:rPr>
        <w:t>esecuzione della fornitura in danno dell’Impresa inadempiente ed incameramento della garanzia a</w:t>
      </w:r>
      <w:r w:rsidRPr="002573CD">
        <w:rPr>
          <w:rFonts w:ascii="Tw Cen MT" w:hAnsi="Tw Cen MT"/>
          <w:sz w:val="22"/>
          <w:szCs w:val="22"/>
        </w:rPr>
        <w:t xml:space="preserve"> </w:t>
      </w:r>
      <w:r w:rsidR="00AE6CE3" w:rsidRPr="002573CD">
        <w:rPr>
          <w:rFonts w:ascii="Tw Cen MT" w:hAnsi="Tw Cen MT"/>
          <w:sz w:val="22"/>
          <w:szCs w:val="22"/>
        </w:rPr>
        <w:t>titolo di penalità ed indennizzo, salvo il risarcimento per maggiori danni.</w:t>
      </w:r>
    </w:p>
    <w:p w14:paraId="62F7A320" w14:textId="77777777" w:rsidR="0046508F" w:rsidRPr="002573CD" w:rsidRDefault="0046508F" w:rsidP="0046508F">
      <w:pPr>
        <w:autoSpaceDE w:val="0"/>
        <w:autoSpaceDN w:val="0"/>
        <w:adjustRightInd w:val="0"/>
        <w:spacing w:line="240" w:lineRule="auto"/>
        <w:jc w:val="both"/>
        <w:rPr>
          <w:rFonts w:ascii="Tw Cen MT" w:hAnsi="Tw Cen MT"/>
          <w:sz w:val="22"/>
          <w:szCs w:val="22"/>
        </w:rPr>
      </w:pPr>
    </w:p>
    <w:p w14:paraId="62F37FF9" w14:textId="3BD23E84" w:rsidR="0046508F" w:rsidRPr="002573CD" w:rsidRDefault="0046508F" w:rsidP="0046508F">
      <w:pPr>
        <w:autoSpaceDE w:val="0"/>
        <w:autoSpaceDN w:val="0"/>
        <w:adjustRightInd w:val="0"/>
        <w:spacing w:line="240" w:lineRule="auto"/>
        <w:jc w:val="both"/>
        <w:rPr>
          <w:rFonts w:ascii="Tw Cen MT" w:hAnsi="Tw Cen MT"/>
          <w:b/>
          <w:bCs/>
          <w:sz w:val="22"/>
          <w:szCs w:val="22"/>
        </w:rPr>
      </w:pPr>
      <w:r w:rsidRPr="002573CD">
        <w:rPr>
          <w:rFonts w:ascii="Tw Cen MT" w:hAnsi="Tw Cen MT"/>
          <w:b/>
          <w:bCs/>
          <w:sz w:val="22"/>
          <w:szCs w:val="22"/>
        </w:rPr>
        <w:t xml:space="preserve">ART. </w:t>
      </w:r>
      <w:r w:rsidR="00106348" w:rsidRPr="002573CD">
        <w:rPr>
          <w:rFonts w:ascii="Tw Cen MT" w:hAnsi="Tw Cen MT"/>
          <w:b/>
          <w:bCs/>
          <w:sz w:val="22"/>
          <w:szCs w:val="22"/>
        </w:rPr>
        <w:t>8</w:t>
      </w:r>
      <w:r w:rsidRPr="002573CD">
        <w:rPr>
          <w:rFonts w:ascii="Tw Cen MT" w:hAnsi="Tw Cen MT"/>
          <w:b/>
          <w:bCs/>
          <w:sz w:val="22"/>
          <w:szCs w:val="22"/>
        </w:rPr>
        <w:t xml:space="preserve"> - MODIFICHE AL CONTRATTO</w:t>
      </w:r>
    </w:p>
    <w:p w14:paraId="1EE83530" w14:textId="0FB47294" w:rsidR="0046508F" w:rsidRPr="002573CD" w:rsidRDefault="003A1E12" w:rsidP="0046508F">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Il Politecnico di Bari</w:t>
      </w:r>
      <w:r w:rsidR="0046508F" w:rsidRPr="002573CD">
        <w:rPr>
          <w:rFonts w:ascii="Tw Cen MT" w:hAnsi="Tw Cen MT"/>
          <w:sz w:val="22"/>
          <w:szCs w:val="22"/>
        </w:rPr>
        <w:t xml:space="preserve"> può introdurre quelle modifiche al contratto che a suo insindacabile giudizio ritiene opportune, con l’osservanza delle prescrizioni ed entro i limiti stabiliti dall’art. 1</w:t>
      </w:r>
      <w:r w:rsidR="00F62F4C" w:rsidRPr="002573CD">
        <w:rPr>
          <w:rFonts w:ascii="Tw Cen MT" w:hAnsi="Tw Cen MT"/>
          <w:sz w:val="22"/>
          <w:szCs w:val="22"/>
        </w:rPr>
        <w:t>20</w:t>
      </w:r>
      <w:r w:rsidR="0046508F" w:rsidRPr="002573CD">
        <w:rPr>
          <w:rFonts w:ascii="Tw Cen MT" w:hAnsi="Tw Cen MT"/>
          <w:sz w:val="22"/>
          <w:szCs w:val="22"/>
        </w:rPr>
        <w:t xml:space="preserve"> </w:t>
      </w:r>
      <w:proofErr w:type="spellStart"/>
      <w:r w:rsidR="0046508F" w:rsidRPr="002573CD">
        <w:rPr>
          <w:rFonts w:ascii="Tw Cen MT" w:hAnsi="Tw Cen MT"/>
          <w:sz w:val="22"/>
          <w:szCs w:val="22"/>
        </w:rPr>
        <w:t>D.Lgs.</w:t>
      </w:r>
      <w:proofErr w:type="spellEnd"/>
      <w:r w:rsidR="0046508F" w:rsidRPr="002573CD">
        <w:rPr>
          <w:rFonts w:ascii="Tw Cen MT" w:hAnsi="Tw Cen MT"/>
          <w:sz w:val="22"/>
          <w:szCs w:val="22"/>
        </w:rPr>
        <w:t xml:space="preserve"> </w:t>
      </w:r>
      <w:r w:rsidR="00F62F4C" w:rsidRPr="002573CD">
        <w:rPr>
          <w:rFonts w:ascii="Tw Cen MT" w:hAnsi="Tw Cen MT"/>
          <w:sz w:val="22"/>
          <w:szCs w:val="22"/>
        </w:rPr>
        <w:t>36</w:t>
      </w:r>
      <w:r w:rsidR="0046508F" w:rsidRPr="002573CD">
        <w:rPr>
          <w:rFonts w:ascii="Tw Cen MT" w:hAnsi="Tw Cen MT"/>
          <w:sz w:val="22"/>
          <w:szCs w:val="22"/>
        </w:rPr>
        <w:t>/2</w:t>
      </w:r>
      <w:r w:rsidR="00F62F4C" w:rsidRPr="002573CD">
        <w:rPr>
          <w:rFonts w:ascii="Tw Cen MT" w:hAnsi="Tw Cen MT"/>
          <w:sz w:val="22"/>
          <w:szCs w:val="22"/>
        </w:rPr>
        <w:t>023</w:t>
      </w:r>
      <w:r w:rsidR="0046508F" w:rsidRPr="002573CD">
        <w:rPr>
          <w:rFonts w:ascii="Tw Cen MT" w:hAnsi="Tw Cen MT"/>
          <w:sz w:val="22"/>
          <w:szCs w:val="22"/>
        </w:rPr>
        <w:t xml:space="preserve"> e s.m.i. In particolare, ai sensi del co. </w:t>
      </w:r>
      <w:r w:rsidR="00F62F4C" w:rsidRPr="002573CD">
        <w:rPr>
          <w:rFonts w:ascii="Tw Cen MT" w:hAnsi="Tw Cen MT"/>
          <w:sz w:val="22"/>
          <w:szCs w:val="22"/>
        </w:rPr>
        <w:t>9</w:t>
      </w:r>
      <w:r w:rsidR="0046508F" w:rsidRPr="002573CD">
        <w:rPr>
          <w:rFonts w:ascii="Tw Cen MT" w:hAnsi="Tw Cen MT"/>
          <w:sz w:val="22"/>
          <w:szCs w:val="22"/>
        </w:rPr>
        <w:t xml:space="preserve"> del suddetto articolo, </w:t>
      </w:r>
      <w:r w:rsidR="00106348" w:rsidRPr="002573CD">
        <w:rPr>
          <w:rFonts w:ascii="Tw Cen MT" w:hAnsi="Tw Cen MT"/>
          <w:sz w:val="22"/>
          <w:szCs w:val="22"/>
        </w:rPr>
        <w:t>il Politecnico di Bari</w:t>
      </w:r>
      <w:r w:rsidR="0046508F" w:rsidRPr="002573CD">
        <w:rPr>
          <w:rFonts w:ascii="Tw Cen MT" w:hAnsi="Tw Cen MT"/>
          <w:sz w:val="22"/>
          <w:szCs w:val="22"/>
        </w:rPr>
        <w:t>, qualora in corso di esecuzione si renda necessario un aumento o una diminuzione delle prestazioni fino alla concorrenza del quinto dell’importo del contratto, può imporre all’appaltatore l’esecuzione alle stesse condizioni previste nel contratto originario. In tal caso l’appaltatore non può far valere il diritto alla risoluzione del contratto.</w:t>
      </w:r>
    </w:p>
    <w:p w14:paraId="10724890" w14:textId="0B56854C" w:rsidR="0042523A" w:rsidRPr="002573CD" w:rsidRDefault="0042523A" w:rsidP="00EA4B60">
      <w:pPr>
        <w:autoSpaceDE w:val="0"/>
        <w:autoSpaceDN w:val="0"/>
        <w:adjustRightInd w:val="0"/>
        <w:spacing w:line="240" w:lineRule="auto"/>
        <w:jc w:val="both"/>
        <w:rPr>
          <w:rFonts w:ascii="Tw Cen MT" w:hAnsi="Tw Cen MT"/>
          <w:sz w:val="22"/>
          <w:szCs w:val="22"/>
        </w:rPr>
      </w:pPr>
    </w:p>
    <w:p w14:paraId="0A4D7F4E" w14:textId="6AA26EE0" w:rsidR="0042523A" w:rsidRPr="002573CD" w:rsidRDefault="0042523A" w:rsidP="0042523A">
      <w:pPr>
        <w:autoSpaceDE w:val="0"/>
        <w:autoSpaceDN w:val="0"/>
        <w:adjustRightInd w:val="0"/>
        <w:spacing w:line="240" w:lineRule="auto"/>
        <w:jc w:val="both"/>
        <w:rPr>
          <w:rFonts w:ascii="Tw Cen MT" w:hAnsi="Tw Cen MT"/>
          <w:b/>
          <w:bCs/>
          <w:sz w:val="22"/>
          <w:szCs w:val="22"/>
        </w:rPr>
      </w:pPr>
      <w:r w:rsidRPr="002573CD">
        <w:rPr>
          <w:rFonts w:ascii="Tw Cen MT" w:hAnsi="Tw Cen MT"/>
          <w:b/>
          <w:bCs/>
          <w:sz w:val="22"/>
          <w:szCs w:val="22"/>
        </w:rPr>
        <w:t xml:space="preserve">ART. </w:t>
      </w:r>
      <w:r w:rsidR="00106348" w:rsidRPr="002573CD">
        <w:rPr>
          <w:rFonts w:ascii="Tw Cen MT" w:hAnsi="Tw Cen MT"/>
          <w:b/>
          <w:bCs/>
          <w:sz w:val="22"/>
          <w:szCs w:val="22"/>
        </w:rPr>
        <w:t>9</w:t>
      </w:r>
      <w:r w:rsidRPr="002573CD">
        <w:rPr>
          <w:rFonts w:ascii="Tw Cen MT" w:hAnsi="Tw Cen MT"/>
          <w:b/>
          <w:bCs/>
          <w:sz w:val="22"/>
          <w:szCs w:val="22"/>
        </w:rPr>
        <w:t xml:space="preserve"> - GARANZIA DEFINITIVA </w:t>
      </w:r>
    </w:p>
    <w:p w14:paraId="114464F1" w14:textId="024391F2" w:rsidR="0042523A" w:rsidRPr="002573CD" w:rsidRDefault="0042523A" w:rsidP="0042523A">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Ai sensi dell’art. </w:t>
      </w:r>
      <w:r w:rsidR="00BB729D" w:rsidRPr="002573CD">
        <w:rPr>
          <w:rFonts w:ascii="Tw Cen MT" w:hAnsi="Tw Cen MT"/>
          <w:sz w:val="22"/>
          <w:szCs w:val="22"/>
        </w:rPr>
        <w:t>117</w:t>
      </w:r>
      <w:r w:rsidRPr="002573CD">
        <w:rPr>
          <w:rFonts w:ascii="Tw Cen MT" w:hAnsi="Tw Cen MT"/>
          <w:sz w:val="22"/>
          <w:szCs w:val="22"/>
        </w:rPr>
        <w:t xml:space="preserve"> del </w:t>
      </w:r>
      <w:proofErr w:type="spellStart"/>
      <w:r w:rsidRPr="002573CD">
        <w:rPr>
          <w:rFonts w:ascii="Tw Cen MT" w:hAnsi="Tw Cen MT"/>
          <w:sz w:val="22"/>
          <w:szCs w:val="22"/>
        </w:rPr>
        <w:t>D.Lgs.</w:t>
      </w:r>
      <w:proofErr w:type="spellEnd"/>
      <w:r w:rsidRPr="002573CD">
        <w:rPr>
          <w:rFonts w:ascii="Tw Cen MT" w:hAnsi="Tw Cen MT"/>
          <w:sz w:val="22"/>
          <w:szCs w:val="22"/>
        </w:rPr>
        <w:t xml:space="preserve"> </w:t>
      </w:r>
      <w:r w:rsidR="00684F74" w:rsidRPr="002573CD">
        <w:rPr>
          <w:rFonts w:ascii="Tw Cen MT" w:hAnsi="Tw Cen MT"/>
          <w:sz w:val="22"/>
          <w:szCs w:val="22"/>
        </w:rPr>
        <w:t>36</w:t>
      </w:r>
      <w:r w:rsidRPr="002573CD">
        <w:rPr>
          <w:rFonts w:ascii="Tw Cen MT" w:hAnsi="Tw Cen MT"/>
          <w:sz w:val="22"/>
          <w:szCs w:val="22"/>
        </w:rPr>
        <w:t>/20</w:t>
      </w:r>
      <w:r w:rsidR="00684F74" w:rsidRPr="002573CD">
        <w:rPr>
          <w:rFonts w:ascii="Tw Cen MT" w:hAnsi="Tw Cen MT"/>
          <w:sz w:val="22"/>
          <w:szCs w:val="22"/>
        </w:rPr>
        <w:t>23</w:t>
      </w:r>
      <w:r w:rsidRPr="002573CD">
        <w:rPr>
          <w:rFonts w:ascii="Tw Cen MT" w:hAnsi="Tw Cen MT"/>
          <w:sz w:val="22"/>
          <w:szCs w:val="22"/>
        </w:rPr>
        <w:t>, l'Appaltatore ha costituito una garanzia definitiva di Euro …………, mediante polizza assicurativa n. … emessa il ………. da ……</w:t>
      </w:r>
      <w:proofErr w:type="gramStart"/>
      <w:r w:rsidRPr="002573CD">
        <w:rPr>
          <w:rFonts w:ascii="Tw Cen MT" w:hAnsi="Tw Cen MT"/>
          <w:sz w:val="22"/>
          <w:szCs w:val="22"/>
        </w:rPr>
        <w:t>…….</w:t>
      </w:r>
      <w:proofErr w:type="gramEnd"/>
      <w:r w:rsidRPr="002573CD">
        <w:rPr>
          <w:rFonts w:ascii="Tw Cen MT" w:hAnsi="Tw Cen MT"/>
          <w:sz w:val="22"/>
          <w:szCs w:val="22"/>
        </w:rPr>
        <w:t>, con le modalità di cui allo Schema Tipo del Decreto del Ministero delle Attività Produttive n. 31 del 19/01/2018.</w:t>
      </w:r>
    </w:p>
    <w:p w14:paraId="3A1EDA3D" w14:textId="0BBFB3B6" w:rsidR="0042523A" w:rsidRPr="002573CD" w:rsidRDefault="0042523A" w:rsidP="0042523A">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La garanzia definitiva è prestata a garanzia dell'esatto e corretto adempimento di tutte le obbligazioni dell’Appaltatore. In particolare, la garanzia rilasciata garantisce tutti gli obblighi specifici assunti dall’Appaltatore, anche quelli a fronte dei quali è prevista l'applicazione di penali e, pertanto, resta espressamente inteso che l’Università ha diritto di rivalersi direttamente sulla garanzia per l'applicazione delle penali.</w:t>
      </w:r>
    </w:p>
    <w:p w14:paraId="5F60D8D6" w14:textId="05FE927D" w:rsidR="0042523A" w:rsidRPr="002573CD" w:rsidRDefault="0042523A" w:rsidP="0042523A">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Qualora l'ammontare della garanzia definitiva dovesse ridursi per effetto dell'applicazione di penali, o per qualsiasi altra causa, l’Appaltatore dovrà provvedere al reintegro entro il termine di 10 (dieci) giorni dal ricevimento della relativa richiesta.</w:t>
      </w:r>
    </w:p>
    <w:p w14:paraId="71113CA9" w14:textId="36612D33" w:rsidR="0042523A" w:rsidRPr="002573CD" w:rsidRDefault="0042523A" w:rsidP="0042523A">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La garanzia definitiva verrà svincolata secondo quanto definito dall’articolo </w:t>
      </w:r>
      <w:r w:rsidR="00CF0006" w:rsidRPr="002573CD">
        <w:rPr>
          <w:rFonts w:ascii="Tw Cen MT" w:hAnsi="Tw Cen MT"/>
          <w:sz w:val="22"/>
          <w:szCs w:val="22"/>
        </w:rPr>
        <w:t>117</w:t>
      </w:r>
      <w:r w:rsidRPr="002573CD">
        <w:rPr>
          <w:rFonts w:ascii="Tw Cen MT" w:hAnsi="Tw Cen MT"/>
          <w:sz w:val="22"/>
          <w:szCs w:val="22"/>
        </w:rPr>
        <w:t xml:space="preserve"> del </w:t>
      </w:r>
      <w:proofErr w:type="spellStart"/>
      <w:r w:rsidRPr="002573CD">
        <w:rPr>
          <w:rFonts w:ascii="Tw Cen MT" w:hAnsi="Tw Cen MT"/>
          <w:sz w:val="22"/>
          <w:szCs w:val="22"/>
        </w:rPr>
        <w:t>D.Lgs.</w:t>
      </w:r>
      <w:proofErr w:type="spellEnd"/>
      <w:r w:rsidRPr="002573CD">
        <w:rPr>
          <w:rFonts w:ascii="Tw Cen MT" w:hAnsi="Tw Cen MT"/>
          <w:sz w:val="22"/>
          <w:szCs w:val="22"/>
        </w:rPr>
        <w:t xml:space="preserve"> </w:t>
      </w:r>
      <w:r w:rsidR="00CF0006" w:rsidRPr="002573CD">
        <w:rPr>
          <w:rFonts w:ascii="Tw Cen MT" w:hAnsi="Tw Cen MT"/>
          <w:sz w:val="22"/>
          <w:szCs w:val="22"/>
        </w:rPr>
        <w:t>36</w:t>
      </w:r>
      <w:r w:rsidRPr="002573CD">
        <w:rPr>
          <w:rFonts w:ascii="Tw Cen MT" w:hAnsi="Tw Cen MT"/>
          <w:sz w:val="22"/>
          <w:szCs w:val="22"/>
        </w:rPr>
        <w:t>/</w:t>
      </w:r>
      <w:r w:rsidR="00CF0006" w:rsidRPr="002573CD">
        <w:rPr>
          <w:rFonts w:ascii="Tw Cen MT" w:hAnsi="Tw Cen MT"/>
          <w:sz w:val="22"/>
          <w:szCs w:val="22"/>
        </w:rPr>
        <w:t>2023</w:t>
      </w:r>
      <w:r w:rsidRPr="002573CD">
        <w:rPr>
          <w:rFonts w:ascii="Tw Cen MT" w:hAnsi="Tw Cen MT"/>
          <w:sz w:val="22"/>
          <w:szCs w:val="22"/>
        </w:rPr>
        <w:t xml:space="preserve"> L’ammontare residuo sarà svincolato al momento del rilascio del certificato di regolare esecuzione.</w:t>
      </w:r>
    </w:p>
    <w:p w14:paraId="54371045" w14:textId="5BF6891A" w:rsidR="0042523A" w:rsidRPr="002573CD" w:rsidRDefault="0042523A" w:rsidP="0042523A">
      <w:pPr>
        <w:autoSpaceDE w:val="0"/>
        <w:autoSpaceDN w:val="0"/>
        <w:adjustRightInd w:val="0"/>
        <w:spacing w:line="240" w:lineRule="auto"/>
        <w:jc w:val="both"/>
        <w:rPr>
          <w:rFonts w:ascii="Tw Cen MT" w:hAnsi="Tw Cen MT"/>
          <w:sz w:val="22"/>
          <w:szCs w:val="22"/>
        </w:rPr>
      </w:pPr>
    </w:p>
    <w:p w14:paraId="173C1F7D" w14:textId="4E68DA2A" w:rsidR="00E75908" w:rsidRPr="002573CD" w:rsidRDefault="00E75908" w:rsidP="00E75908">
      <w:pPr>
        <w:autoSpaceDE w:val="0"/>
        <w:autoSpaceDN w:val="0"/>
        <w:adjustRightInd w:val="0"/>
        <w:spacing w:line="240" w:lineRule="auto"/>
        <w:jc w:val="both"/>
        <w:rPr>
          <w:rFonts w:ascii="Tw Cen MT" w:hAnsi="Tw Cen MT"/>
          <w:b/>
          <w:bCs/>
          <w:sz w:val="22"/>
          <w:szCs w:val="22"/>
        </w:rPr>
      </w:pPr>
      <w:r w:rsidRPr="002573CD">
        <w:rPr>
          <w:rFonts w:ascii="Tw Cen MT" w:hAnsi="Tw Cen MT"/>
          <w:b/>
          <w:bCs/>
          <w:sz w:val="22"/>
          <w:szCs w:val="22"/>
        </w:rPr>
        <w:t xml:space="preserve">ART. </w:t>
      </w:r>
      <w:r w:rsidR="003778AE" w:rsidRPr="002573CD">
        <w:rPr>
          <w:rFonts w:ascii="Tw Cen MT" w:hAnsi="Tw Cen MT"/>
          <w:b/>
          <w:bCs/>
          <w:sz w:val="22"/>
          <w:szCs w:val="22"/>
        </w:rPr>
        <w:t>1</w:t>
      </w:r>
      <w:r w:rsidR="00106348" w:rsidRPr="002573CD">
        <w:rPr>
          <w:rFonts w:ascii="Tw Cen MT" w:hAnsi="Tw Cen MT"/>
          <w:b/>
          <w:bCs/>
          <w:sz w:val="22"/>
          <w:szCs w:val="22"/>
        </w:rPr>
        <w:t>0</w:t>
      </w:r>
      <w:r w:rsidRPr="002573CD">
        <w:rPr>
          <w:rFonts w:ascii="Tw Cen MT" w:hAnsi="Tw Cen MT"/>
          <w:b/>
          <w:bCs/>
          <w:sz w:val="22"/>
          <w:szCs w:val="22"/>
        </w:rPr>
        <w:t xml:space="preserve"> - SUBAPPALTO E CESSIONE DEL CONTRATTO</w:t>
      </w:r>
    </w:p>
    <w:p w14:paraId="7890BE65" w14:textId="29DDD0E1" w:rsidR="00E75908" w:rsidRPr="002573CD" w:rsidRDefault="00E75908" w:rsidP="00E75908">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L’Impresa è tenuta ad eseguire </w:t>
      </w:r>
      <w:r w:rsidR="007A739F" w:rsidRPr="002573CD">
        <w:rPr>
          <w:rFonts w:ascii="Tw Cen MT" w:hAnsi="Tw Cen MT"/>
          <w:sz w:val="22"/>
          <w:szCs w:val="22"/>
        </w:rPr>
        <w:t>la fornitura</w:t>
      </w:r>
      <w:r w:rsidRPr="002573CD">
        <w:rPr>
          <w:rFonts w:ascii="Tw Cen MT" w:hAnsi="Tw Cen MT"/>
          <w:sz w:val="22"/>
          <w:szCs w:val="22"/>
        </w:rPr>
        <w:t xml:space="preserve"> oggetto del contratto di appalto.</w:t>
      </w:r>
    </w:p>
    <w:p w14:paraId="24DE3EC5" w14:textId="58E38977" w:rsidR="00E75908" w:rsidRPr="002573CD" w:rsidRDefault="00E75908" w:rsidP="00E75908">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È assolutamente vietata, sotto pena di immediata risoluzione del contratto di appalto per colpa dell’Impresa e del risarcimento di ogni danno e spese al</w:t>
      </w:r>
      <w:r w:rsidR="00DB4517" w:rsidRPr="002573CD">
        <w:rPr>
          <w:rFonts w:ascii="Tw Cen MT" w:hAnsi="Tw Cen MT"/>
          <w:sz w:val="22"/>
          <w:szCs w:val="22"/>
        </w:rPr>
        <w:t xml:space="preserve"> Politecnico di Bari</w:t>
      </w:r>
      <w:r w:rsidRPr="002573CD">
        <w:rPr>
          <w:rFonts w:ascii="Tw Cen MT" w:hAnsi="Tw Cen MT"/>
          <w:sz w:val="22"/>
          <w:szCs w:val="22"/>
        </w:rPr>
        <w:t xml:space="preserve">, la cessione totale o parziale del contratto di appalto, salvo quanto previsto dall’art. </w:t>
      </w:r>
      <w:r w:rsidR="009507B0" w:rsidRPr="002573CD">
        <w:rPr>
          <w:rFonts w:ascii="Tw Cen MT" w:hAnsi="Tw Cen MT"/>
          <w:sz w:val="22"/>
          <w:szCs w:val="22"/>
        </w:rPr>
        <w:t>120</w:t>
      </w:r>
      <w:r w:rsidRPr="002573CD">
        <w:rPr>
          <w:rFonts w:ascii="Tw Cen MT" w:hAnsi="Tw Cen MT"/>
          <w:sz w:val="22"/>
          <w:szCs w:val="22"/>
        </w:rPr>
        <w:t xml:space="preserve">, D.lgs. n. </w:t>
      </w:r>
      <w:r w:rsidR="009507B0" w:rsidRPr="002573CD">
        <w:rPr>
          <w:rFonts w:ascii="Tw Cen MT" w:hAnsi="Tw Cen MT"/>
          <w:sz w:val="22"/>
          <w:szCs w:val="22"/>
        </w:rPr>
        <w:t>36</w:t>
      </w:r>
      <w:r w:rsidRPr="002573CD">
        <w:rPr>
          <w:rFonts w:ascii="Tw Cen MT" w:hAnsi="Tw Cen MT"/>
          <w:sz w:val="22"/>
          <w:szCs w:val="22"/>
        </w:rPr>
        <w:t>/20</w:t>
      </w:r>
      <w:r w:rsidR="009507B0" w:rsidRPr="002573CD">
        <w:rPr>
          <w:rFonts w:ascii="Tw Cen MT" w:hAnsi="Tw Cen MT"/>
          <w:sz w:val="22"/>
          <w:szCs w:val="22"/>
        </w:rPr>
        <w:t>23</w:t>
      </w:r>
      <w:r w:rsidRPr="002573CD">
        <w:rPr>
          <w:rFonts w:ascii="Tw Cen MT" w:hAnsi="Tw Cen MT"/>
          <w:sz w:val="22"/>
          <w:szCs w:val="22"/>
        </w:rPr>
        <w:t xml:space="preserve"> e s.m.i.</w:t>
      </w:r>
    </w:p>
    <w:p w14:paraId="7D1AC688" w14:textId="68C643F6" w:rsidR="00E75908" w:rsidRPr="002573CD" w:rsidRDefault="00E75908" w:rsidP="00E75908">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Gli affidamenti in subappalto sono disciplinati dall’art. </w:t>
      </w:r>
      <w:r w:rsidR="002E1F64" w:rsidRPr="002573CD">
        <w:rPr>
          <w:rFonts w:ascii="Tw Cen MT" w:hAnsi="Tw Cen MT"/>
          <w:sz w:val="22"/>
          <w:szCs w:val="22"/>
        </w:rPr>
        <w:t>119</w:t>
      </w:r>
      <w:r w:rsidRPr="002573CD">
        <w:rPr>
          <w:rFonts w:ascii="Tw Cen MT" w:hAnsi="Tw Cen MT"/>
          <w:sz w:val="22"/>
          <w:szCs w:val="22"/>
        </w:rPr>
        <w:t xml:space="preserve">, D.lgs. n. </w:t>
      </w:r>
      <w:r w:rsidR="009507B0" w:rsidRPr="002573CD">
        <w:rPr>
          <w:rFonts w:ascii="Tw Cen MT" w:hAnsi="Tw Cen MT"/>
          <w:sz w:val="22"/>
          <w:szCs w:val="22"/>
        </w:rPr>
        <w:t>36</w:t>
      </w:r>
      <w:r w:rsidRPr="002573CD">
        <w:rPr>
          <w:rFonts w:ascii="Tw Cen MT" w:hAnsi="Tw Cen MT"/>
          <w:sz w:val="22"/>
          <w:szCs w:val="22"/>
        </w:rPr>
        <w:t>/20</w:t>
      </w:r>
      <w:r w:rsidR="009507B0" w:rsidRPr="002573CD">
        <w:rPr>
          <w:rFonts w:ascii="Tw Cen MT" w:hAnsi="Tw Cen MT"/>
          <w:sz w:val="22"/>
          <w:szCs w:val="22"/>
        </w:rPr>
        <w:t>23</w:t>
      </w:r>
      <w:r w:rsidRPr="002573CD">
        <w:rPr>
          <w:rFonts w:ascii="Tw Cen MT" w:hAnsi="Tw Cen MT"/>
          <w:sz w:val="22"/>
          <w:szCs w:val="22"/>
        </w:rPr>
        <w:t xml:space="preserve"> e s.m.i.</w:t>
      </w:r>
    </w:p>
    <w:p w14:paraId="68AF8504" w14:textId="544243C8" w:rsidR="00AE6CE3" w:rsidRPr="002573CD" w:rsidRDefault="00AE6CE3" w:rsidP="00EA4B60">
      <w:pPr>
        <w:autoSpaceDE w:val="0"/>
        <w:autoSpaceDN w:val="0"/>
        <w:adjustRightInd w:val="0"/>
        <w:spacing w:line="240" w:lineRule="auto"/>
        <w:jc w:val="both"/>
        <w:rPr>
          <w:rFonts w:ascii="Tw Cen MT" w:hAnsi="Tw Cen MT"/>
          <w:sz w:val="22"/>
          <w:szCs w:val="22"/>
        </w:rPr>
      </w:pPr>
    </w:p>
    <w:p w14:paraId="6796A4F1" w14:textId="39F67A40" w:rsidR="00AE6CE3" w:rsidRPr="002573CD" w:rsidRDefault="00AE6CE3" w:rsidP="00AE6CE3">
      <w:pPr>
        <w:autoSpaceDE w:val="0"/>
        <w:autoSpaceDN w:val="0"/>
        <w:adjustRightInd w:val="0"/>
        <w:spacing w:line="240" w:lineRule="auto"/>
        <w:rPr>
          <w:rFonts w:ascii="Tw Cen MT" w:hAnsi="Tw Cen MT"/>
          <w:b/>
          <w:bCs/>
          <w:sz w:val="22"/>
          <w:szCs w:val="22"/>
        </w:rPr>
      </w:pPr>
      <w:r w:rsidRPr="002573CD">
        <w:rPr>
          <w:rFonts w:ascii="Tw Cen MT" w:hAnsi="Tw Cen MT"/>
          <w:b/>
          <w:bCs/>
          <w:sz w:val="22"/>
          <w:szCs w:val="22"/>
        </w:rPr>
        <w:t>ART. 1</w:t>
      </w:r>
      <w:r w:rsidR="006D6290" w:rsidRPr="002573CD">
        <w:rPr>
          <w:rFonts w:ascii="Tw Cen MT" w:hAnsi="Tw Cen MT"/>
          <w:b/>
          <w:bCs/>
          <w:sz w:val="22"/>
          <w:szCs w:val="22"/>
        </w:rPr>
        <w:t>1</w:t>
      </w:r>
      <w:r w:rsidRPr="002573CD">
        <w:rPr>
          <w:rFonts w:ascii="Tw Cen MT" w:hAnsi="Tw Cen MT"/>
          <w:b/>
          <w:bCs/>
          <w:sz w:val="22"/>
          <w:szCs w:val="22"/>
        </w:rPr>
        <w:t xml:space="preserve"> – OBBLIGHI A CARICO DELL’APPALTATORE</w:t>
      </w:r>
    </w:p>
    <w:p w14:paraId="19429EB9" w14:textId="77777777" w:rsidR="00AE6CE3" w:rsidRPr="002573CD" w:rsidRDefault="00AE6CE3" w:rsidP="00AE6CE3">
      <w:pPr>
        <w:widowControl w:val="0"/>
        <w:spacing w:line="276" w:lineRule="auto"/>
        <w:jc w:val="both"/>
        <w:rPr>
          <w:rFonts w:ascii="Tw Cen MT" w:hAnsi="Tw Cen MT" w:cs="Courier New"/>
          <w:sz w:val="22"/>
          <w:szCs w:val="22"/>
        </w:rPr>
      </w:pPr>
      <w:r w:rsidRPr="002573CD">
        <w:rPr>
          <w:rFonts w:ascii="Tw Cen MT" w:hAnsi="Tw Cen MT" w:cs="Courier New"/>
          <w:sz w:val="22"/>
          <w:szCs w:val="22"/>
        </w:rPr>
        <w:t xml:space="preserve">A completamento e precisazione di quanto disposto dal Capitolato Speciale di Appalto, </w:t>
      </w:r>
      <w:r w:rsidRPr="002573CD">
        <w:rPr>
          <w:rFonts w:ascii="Tw Cen MT" w:hAnsi="Tw Cen MT"/>
          <w:sz w:val="22"/>
          <w:szCs w:val="22"/>
        </w:rPr>
        <w:t xml:space="preserve">l’Operatore economico ____________ </w:t>
      </w:r>
      <w:r w:rsidRPr="002573CD">
        <w:rPr>
          <w:rFonts w:ascii="Tw Cen MT" w:hAnsi="Tw Cen MT" w:cs="Courier New"/>
          <w:sz w:val="22"/>
          <w:szCs w:val="22"/>
        </w:rPr>
        <w:t>è altresì obbligato:</w:t>
      </w:r>
    </w:p>
    <w:p w14:paraId="2BCFEBA3" w14:textId="77777777" w:rsidR="00AE6CE3" w:rsidRPr="002573CD" w:rsidRDefault="00AE6CE3" w:rsidP="00AE6CE3">
      <w:pPr>
        <w:widowControl w:val="0"/>
        <w:numPr>
          <w:ilvl w:val="0"/>
          <w:numId w:val="2"/>
        </w:numPr>
        <w:spacing w:line="276" w:lineRule="auto"/>
        <w:ind w:left="426" w:hanging="284"/>
        <w:jc w:val="both"/>
        <w:rPr>
          <w:rFonts w:ascii="Tw Cen MT" w:hAnsi="Tw Cen MT" w:cs="Courier New"/>
          <w:sz w:val="22"/>
          <w:szCs w:val="22"/>
        </w:rPr>
      </w:pPr>
      <w:r w:rsidRPr="002573CD">
        <w:rPr>
          <w:rFonts w:ascii="Tw Cen MT" w:hAnsi="Tw Cen MT"/>
          <w:sz w:val="22"/>
          <w:szCs w:val="22"/>
        </w:rPr>
        <w:t>ad osservare le norme e prescrizioni dei contratti collettivi delle leggi e dei regolamenti sulla tutela, sicurezza, salute, assicurazione e assistenza dei lavoratori;</w:t>
      </w:r>
    </w:p>
    <w:p w14:paraId="628F8A2E" w14:textId="77777777" w:rsidR="00AE6CE3" w:rsidRPr="002573CD" w:rsidRDefault="00AE6CE3" w:rsidP="00AE6CE3">
      <w:pPr>
        <w:widowControl w:val="0"/>
        <w:numPr>
          <w:ilvl w:val="0"/>
          <w:numId w:val="2"/>
        </w:numPr>
        <w:spacing w:line="276" w:lineRule="auto"/>
        <w:ind w:left="426" w:hanging="284"/>
        <w:jc w:val="both"/>
        <w:rPr>
          <w:rFonts w:ascii="Tw Cen MT" w:hAnsi="Tw Cen MT" w:cs="Courier New"/>
          <w:sz w:val="22"/>
          <w:szCs w:val="22"/>
        </w:rPr>
      </w:pPr>
      <w:r w:rsidRPr="002573CD">
        <w:rPr>
          <w:rFonts w:ascii="Tw Cen MT" w:hAnsi="Tw Cen MT"/>
          <w:sz w:val="22"/>
          <w:szCs w:val="22"/>
        </w:rPr>
        <w:t>ad assumere responsabilità verso questa Stazione Appaltante dell’osservanza delle norme anzidette da parte degli eventuali sub appaltatori, per quelle opere per le quali tale rapporto è ammesso, nei confronti dei rispettivi loro dipendenti;</w:t>
      </w:r>
    </w:p>
    <w:p w14:paraId="37B4E8DE" w14:textId="77777777" w:rsidR="00AE6CE3" w:rsidRPr="002573CD" w:rsidRDefault="00AE6CE3" w:rsidP="00AE6CE3">
      <w:pPr>
        <w:widowControl w:val="0"/>
        <w:numPr>
          <w:ilvl w:val="0"/>
          <w:numId w:val="2"/>
        </w:numPr>
        <w:spacing w:line="276" w:lineRule="auto"/>
        <w:ind w:left="426" w:hanging="284"/>
        <w:jc w:val="both"/>
        <w:rPr>
          <w:rFonts w:ascii="Tw Cen MT" w:hAnsi="Tw Cen MT" w:cs="Courier New"/>
          <w:sz w:val="22"/>
          <w:szCs w:val="22"/>
        </w:rPr>
      </w:pPr>
      <w:r w:rsidRPr="002573CD">
        <w:rPr>
          <w:rFonts w:ascii="Tw Cen MT" w:hAnsi="Tw Cen MT"/>
          <w:sz w:val="22"/>
          <w:szCs w:val="22"/>
        </w:rPr>
        <w:t>a versare i contributi previsti dalla normativa vigente nella misura stabilita dai contratti collettivi nazionali e provinciali di lavoro;</w:t>
      </w:r>
    </w:p>
    <w:p w14:paraId="3256648A" w14:textId="15B540F6" w:rsidR="00AE6CE3" w:rsidRPr="002573CD" w:rsidRDefault="00A4290A" w:rsidP="00AE6CE3">
      <w:pPr>
        <w:widowControl w:val="0"/>
        <w:numPr>
          <w:ilvl w:val="0"/>
          <w:numId w:val="2"/>
        </w:numPr>
        <w:spacing w:line="276" w:lineRule="auto"/>
        <w:ind w:left="426" w:hanging="284"/>
        <w:jc w:val="both"/>
        <w:rPr>
          <w:rFonts w:ascii="Tw Cen MT" w:hAnsi="Tw Cen MT" w:cs="Courier New"/>
          <w:sz w:val="22"/>
          <w:szCs w:val="22"/>
        </w:rPr>
      </w:pPr>
      <w:r>
        <w:rPr>
          <w:rFonts w:ascii="Tw Cen MT" w:hAnsi="Tw Cen MT"/>
          <w:sz w:val="22"/>
          <w:szCs w:val="22"/>
        </w:rPr>
        <w:t xml:space="preserve">le prestazioni </w:t>
      </w:r>
      <w:r w:rsidR="00AE6CE3" w:rsidRPr="002573CD">
        <w:rPr>
          <w:rFonts w:ascii="Tw Cen MT" w:hAnsi="Tw Cen MT"/>
          <w:sz w:val="22"/>
          <w:szCs w:val="22"/>
        </w:rPr>
        <w:t xml:space="preserve">devono svolgersi nel pieno rispetto di tutte le norme vigenti in materia di prevenzione infortuni e igiene. In particolare, la Società appaltatrice ha i seguenti obblighi: osservare e adempiere alle disposizioni di cui al </w:t>
      </w:r>
      <w:proofErr w:type="spellStart"/>
      <w:r w:rsidR="00AE6CE3" w:rsidRPr="002573CD">
        <w:rPr>
          <w:rFonts w:ascii="Tw Cen MT" w:hAnsi="Tw Cen MT"/>
          <w:sz w:val="22"/>
          <w:szCs w:val="22"/>
        </w:rPr>
        <w:t>D.Lgs.</w:t>
      </w:r>
      <w:proofErr w:type="spellEnd"/>
      <w:r w:rsidR="00AE6CE3" w:rsidRPr="002573CD">
        <w:rPr>
          <w:rFonts w:ascii="Tw Cen MT" w:hAnsi="Tw Cen MT"/>
          <w:sz w:val="22"/>
          <w:szCs w:val="22"/>
        </w:rPr>
        <w:t xml:space="preserve"> n. 81/2008 e successive modificazioni ed integrazioni in materia di misure per la sicurezza fisica dei lavoratori e di denuncia agli Enti previdenziali, assicurativi e infortunistici. La Società è tenuta a mantenere, in corso di validità del presente Contratto, la regolarità dei versamenti contributivi, previdenziali, assicurativi nonché di quelli dovuti agli organismi paritetici previsti dalla contrattazione collettiva</w:t>
      </w:r>
      <w:r w:rsidR="009D57AB" w:rsidRPr="002573CD">
        <w:rPr>
          <w:rFonts w:ascii="Tw Cen MT" w:hAnsi="Tw Cen MT"/>
          <w:sz w:val="22"/>
          <w:szCs w:val="22"/>
        </w:rPr>
        <w:t>;</w:t>
      </w:r>
    </w:p>
    <w:p w14:paraId="375BDE72" w14:textId="7E52ED92" w:rsidR="00AE6CE3" w:rsidRPr="002573CD" w:rsidRDefault="00AE6CE3" w:rsidP="00AE6CE3">
      <w:pPr>
        <w:widowControl w:val="0"/>
        <w:numPr>
          <w:ilvl w:val="0"/>
          <w:numId w:val="2"/>
        </w:numPr>
        <w:spacing w:line="276" w:lineRule="auto"/>
        <w:ind w:left="426" w:hanging="284"/>
        <w:jc w:val="both"/>
        <w:rPr>
          <w:rFonts w:ascii="Tw Cen MT" w:hAnsi="Tw Cen MT" w:cs="Courier New"/>
          <w:sz w:val="22"/>
          <w:szCs w:val="22"/>
        </w:rPr>
      </w:pPr>
      <w:r w:rsidRPr="002573CD">
        <w:rPr>
          <w:rFonts w:ascii="Tw Cen MT" w:hAnsi="Tw Cen MT"/>
          <w:sz w:val="22"/>
          <w:szCs w:val="22"/>
        </w:rPr>
        <w:t>a garanzia delle norme e prescrizioni dei contratti collettivi, delle leggi e dei regolamenti sulla tutela, sicurezza, salute, assicurazione e assistenza dei lavoratori, su ciascuna rata di acconto verrà applicata la ritenuta dello 0,50%. A valere sulle ritenute, questa Stazione appaltante disporrà il pagamento di quanto dovuto per le inadempienze accertate dagli Enti competenti che ne richiedano il pagamento nelle forme di legge. Le ritenute potranno essere svincolate soltanto dopo l’approvazione del certificato di conformità, ove gli Enti suddetti non abbiano comunicato a questa Stazione Appaltante eventuali inadempienze</w:t>
      </w:r>
      <w:r w:rsidR="009D57AB" w:rsidRPr="002573CD">
        <w:rPr>
          <w:rFonts w:ascii="Tw Cen MT" w:hAnsi="Tw Cen MT"/>
          <w:sz w:val="22"/>
          <w:szCs w:val="22"/>
        </w:rPr>
        <w:t>;</w:t>
      </w:r>
    </w:p>
    <w:p w14:paraId="5A718CDC" w14:textId="77777777" w:rsidR="00AE6CE3" w:rsidRPr="002573CD" w:rsidRDefault="00AE6CE3" w:rsidP="00AE6CE3">
      <w:pPr>
        <w:widowControl w:val="0"/>
        <w:numPr>
          <w:ilvl w:val="0"/>
          <w:numId w:val="2"/>
        </w:numPr>
        <w:spacing w:line="276" w:lineRule="auto"/>
        <w:ind w:left="426" w:hanging="284"/>
        <w:jc w:val="both"/>
        <w:rPr>
          <w:rFonts w:ascii="Tw Cen MT" w:hAnsi="Tw Cen MT" w:cs="Courier New"/>
          <w:sz w:val="22"/>
          <w:szCs w:val="22"/>
        </w:rPr>
      </w:pPr>
      <w:r w:rsidRPr="002573CD">
        <w:rPr>
          <w:rFonts w:ascii="Tw Cen MT" w:hAnsi="Tw Cen MT"/>
          <w:sz w:val="22"/>
          <w:szCs w:val="22"/>
        </w:rPr>
        <w:t xml:space="preserve">il Politecnico e la Società appaltatrice si impegnano a rispettare le disposizioni, per quanto compatibili, contenute nel Codice di comportamento dei dipendenti pubblici D.P.R. n. 62/2013 nonché nel </w:t>
      </w:r>
      <w:r w:rsidRPr="002573CD">
        <w:rPr>
          <w:rFonts w:ascii="Tw Cen MT" w:hAnsi="Tw Cen MT"/>
          <w:i/>
          <w:sz w:val="22"/>
          <w:szCs w:val="22"/>
        </w:rPr>
        <w:t xml:space="preserve">Codice Etico e di Comportamento </w:t>
      </w:r>
      <w:r w:rsidRPr="002573CD">
        <w:rPr>
          <w:rFonts w:ascii="Tw Cen MT" w:hAnsi="Tw Cen MT"/>
          <w:sz w:val="22"/>
          <w:szCs w:val="22"/>
        </w:rPr>
        <w:t>del Politecnico di Bari, emanato con D.D. n. 582 del 28.09.2018 e consultabile al seguente URL:</w:t>
      </w:r>
    </w:p>
    <w:p w14:paraId="5135BEC5" w14:textId="77777777" w:rsidR="00AE6CE3" w:rsidRPr="002573CD" w:rsidRDefault="00AE6CE3" w:rsidP="00AE6CE3">
      <w:pPr>
        <w:widowControl w:val="0"/>
        <w:spacing w:line="276" w:lineRule="auto"/>
        <w:ind w:left="426"/>
        <w:jc w:val="both"/>
        <w:rPr>
          <w:rFonts w:ascii="Tw Cen MT" w:hAnsi="Tw Cen MT" w:cs="Courier New"/>
          <w:sz w:val="22"/>
          <w:szCs w:val="22"/>
        </w:rPr>
      </w:pPr>
      <w:hyperlink r:id="rId10" w:history="1">
        <w:r w:rsidRPr="002573CD">
          <w:rPr>
            <w:rStyle w:val="Collegamentoipertestuale"/>
            <w:rFonts w:ascii="Tw Cen MT" w:hAnsi="Tw Cen MT" w:cs="Courier New"/>
            <w:sz w:val="22"/>
            <w:szCs w:val="22"/>
          </w:rPr>
          <w:t>https://www.poliba.it/sites/default/files/codice_etico_e_di_comportamento_del_politecnico_di_bari_0.pdf</w:t>
        </w:r>
      </w:hyperlink>
    </w:p>
    <w:p w14:paraId="15E46628" w14:textId="77777777" w:rsidR="00AE6CE3" w:rsidRPr="002573CD" w:rsidRDefault="00AE6CE3" w:rsidP="00AE6CE3">
      <w:pPr>
        <w:widowControl w:val="0"/>
        <w:numPr>
          <w:ilvl w:val="0"/>
          <w:numId w:val="2"/>
        </w:numPr>
        <w:spacing w:line="276" w:lineRule="auto"/>
        <w:ind w:left="426" w:hanging="284"/>
        <w:jc w:val="both"/>
        <w:rPr>
          <w:rFonts w:ascii="Tw Cen MT" w:hAnsi="Tw Cen MT" w:cs="Courier New"/>
          <w:sz w:val="22"/>
          <w:szCs w:val="22"/>
        </w:rPr>
      </w:pPr>
      <w:r w:rsidRPr="002573CD">
        <w:rPr>
          <w:rFonts w:ascii="Tw Cen MT" w:hAnsi="Tw Cen MT" w:cs="Courier New"/>
          <w:sz w:val="22"/>
          <w:szCs w:val="22"/>
        </w:rPr>
        <w:t>il Politecnico e la Società appaltatrice dichiarano di essere consapevoli che la violazione degli obblighi derivanti dal Codice Etico e di Comportamento, accertata dall’Autorità disciplinare competente, dà luogo alla risoluzione del rapporto nonché a responsabilità disciplinare;</w:t>
      </w:r>
    </w:p>
    <w:p w14:paraId="762FD728" w14:textId="77777777" w:rsidR="00AE6CE3" w:rsidRPr="002573CD" w:rsidRDefault="00AE6CE3" w:rsidP="00AE6CE3">
      <w:pPr>
        <w:widowControl w:val="0"/>
        <w:numPr>
          <w:ilvl w:val="0"/>
          <w:numId w:val="2"/>
        </w:numPr>
        <w:spacing w:line="276" w:lineRule="auto"/>
        <w:ind w:left="426" w:hanging="284"/>
        <w:jc w:val="both"/>
        <w:rPr>
          <w:rStyle w:val="Collegamentoipertestuale"/>
        </w:rPr>
      </w:pPr>
      <w:r w:rsidRPr="002573CD">
        <w:rPr>
          <w:rFonts w:ascii="Tw Cen MT" w:hAnsi="Tw Cen MT" w:cs="Courier New"/>
          <w:sz w:val="22"/>
          <w:szCs w:val="22"/>
        </w:rPr>
        <w:t xml:space="preserve">il Politecnico e la Società appaltatrice accettano e si impegnano a rispettare tutte le norme del Protocollo di Legalità sottoscritto in data 7/12/2012 tra il Politecnico di Bari e la Prefettura di Bari, e ad accettare espressamente tutte le clausole (da n.1 a n. 9) elencate in allegato al suddetto Protocollo, reperibile al seguente </w:t>
      </w:r>
      <w:r w:rsidRPr="002573CD">
        <w:rPr>
          <w:rFonts w:ascii="Tw Cen MT" w:hAnsi="Tw Cen MT"/>
          <w:sz w:val="22"/>
          <w:szCs w:val="22"/>
        </w:rPr>
        <w:t>URL:</w:t>
      </w:r>
    </w:p>
    <w:p w14:paraId="245E1670" w14:textId="77777777" w:rsidR="00AE6CE3" w:rsidRPr="002573CD" w:rsidRDefault="00AE6CE3" w:rsidP="00AE6CE3">
      <w:pPr>
        <w:widowControl w:val="0"/>
        <w:spacing w:line="276" w:lineRule="auto"/>
        <w:ind w:left="426"/>
        <w:jc w:val="both"/>
        <w:rPr>
          <w:rStyle w:val="Collegamentoipertestuale"/>
        </w:rPr>
      </w:pPr>
      <w:hyperlink r:id="rId11" w:history="1">
        <w:r w:rsidRPr="002573CD">
          <w:rPr>
            <w:rStyle w:val="Collegamentoipertestuale"/>
            <w:rFonts w:ascii="Tw Cen MT" w:hAnsi="Tw Cen MT" w:cs="Courier New"/>
            <w:sz w:val="22"/>
            <w:szCs w:val="22"/>
          </w:rPr>
          <w:t>http://www.poliba.it/sites/default/files/amministrazione-e-servizi/Protocollo%20d%27intesa%20anticorruzione%20Poliba-Prefettura%20Bari%20del%2007.12.2012.pdf</w:t>
        </w:r>
      </w:hyperlink>
    </w:p>
    <w:p w14:paraId="488F98BC" w14:textId="77777777" w:rsidR="00AE6CE3" w:rsidRPr="002573CD" w:rsidRDefault="00AE6CE3" w:rsidP="00AE6CE3">
      <w:pPr>
        <w:widowControl w:val="0"/>
        <w:numPr>
          <w:ilvl w:val="0"/>
          <w:numId w:val="2"/>
        </w:numPr>
        <w:spacing w:line="276" w:lineRule="auto"/>
        <w:ind w:left="426" w:hanging="284"/>
        <w:jc w:val="both"/>
        <w:rPr>
          <w:rFonts w:ascii="Tw Cen MT" w:hAnsi="Tw Cen MT" w:cs="Courier New"/>
          <w:sz w:val="22"/>
          <w:szCs w:val="22"/>
        </w:rPr>
      </w:pPr>
      <w:r w:rsidRPr="002573CD">
        <w:rPr>
          <w:rFonts w:ascii="Tw Cen MT" w:hAnsi="Tw Cen MT" w:cs="Courier New"/>
          <w:sz w:val="22"/>
          <w:szCs w:val="22"/>
        </w:rPr>
        <w:t>la Società appaltatrice dichiara di non aver conferito incarichi o aver attivato rapporti di attività lavorativa o professionale con dipendenti pubblici, cessati dal rapporto di impiego che, negli ultimi tre anni di servizio, abbiano esercitato poteri autoritativi o negoziali per conto delle pubbliche amministrazioni. Dichiara inoltre di essere consapevole che,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w:t>
      </w:r>
    </w:p>
    <w:p w14:paraId="1A2E8CB5" w14:textId="7A1278F1" w:rsidR="00A27E51" w:rsidRPr="002573CD" w:rsidRDefault="00A27E51" w:rsidP="0046508F">
      <w:pPr>
        <w:autoSpaceDE w:val="0"/>
        <w:autoSpaceDN w:val="0"/>
        <w:adjustRightInd w:val="0"/>
        <w:spacing w:line="240" w:lineRule="auto"/>
        <w:jc w:val="both"/>
        <w:rPr>
          <w:rFonts w:ascii="Tw Cen MT" w:hAnsi="Tw Cen MT"/>
          <w:b/>
          <w:bCs/>
          <w:sz w:val="22"/>
          <w:szCs w:val="22"/>
        </w:rPr>
      </w:pPr>
    </w:p>
    <w:p w14:paraId="7E361C75" w14:textId="44D4DAB6" w:rsidR="00EA4B60" w:rsidRPr="002573CD" w:rsidRDefault="00EA4B60" w:rsidP="00EA4B60">
      <w:pPr>
        <w:autoSpaceDE w:val="0"/>
        <w:autoSpaceDN w:val="0"/>
        <w:adjustRightInd w:val="0"/>
        <w:spacing w:line="240" w:lineRule="auto"/>
        <w:rPr>
          <w:rFonts w:ascii="Tw Cen MT" w:hAnsi="Tw Cen MT"/>
          <w:b/>
          <w:bCs/>
          <w:sz w:val="22"/>
          <w:szCs w:val="22"/>
        </w:rPr>
      </w:pPr>
      <w:r w:rsidRPr="002573CD">
        <w:rPr>
          <w:rFonts w:ascii="Tw Cen MT" w:hAnsi="Tw Cen MT"/>
          <w:b/>
          <w:bCs/>
          <w:sz w:val="22"/>
          <w:szCs w:val="22"/>
        </w:rPr>
        <w:t>ART. 1</w:t>
      </w:r>
      <w:r w:rsidR="006D6290" w:rsidRPr="002573CD">
        <w:rPr>
          <w:rFonts w:ascii="Tw Cen MT" w:hAnsi="Tw Cen MT"/>
          <w:b/>
          <w:bCs/>
          <w:sz w:val="22"/>
          <w:szCs w:val="22"/>
        </w:rPr>
        <w:t>2</w:t>
      </w:r>
      <w:r w:rsidRPr="002573CD">
        <w:rPr>
          <w:rFonts w:ascii="Tw Cen MT" w:hAnsi="Tw Cen MT"/>
          <w:b/>
          <w:bCs/>
          <w:sz w:val="22"/>
          <w:szCs w:val="22"/>
        </w:rPr>
        <w:t xml:space="preserve"> – RECESSO </w:t>
      </w:r>
    </w:p>
    <w:p w14:paraId="7CEEA9EA" w14:textId="5AFD7E6C" w:rsidR="00EA4B60" w:rsidRPr="002573CD" w:rsidRDefault="00EA4B60" w:rsidP="00EA4B60">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Fermo restando quanto previsto dagli artt. 88, comma 4-ter e 92, comma 4 </w:t>
      </w:r>
      <w:proofErr w:type="spellStart"/>
      <w:r w:rsidRPr="002573CD">
        <w:rPr>
          <w:rFonts w:ascii="Tw Cen MT" w:hAnsi="Tw Cen MT"/>
          <w:sz w:val="22"/>
          <w:szCs w:val="22"/>
        </w:rPr>
        <w:t>D.Lgs.</w:t>
      </w:r>
      <w:proofErr w:type="spellEnd"/>
      <w:r w:rsidRPr="002573CD">
        <w:rPr>
          <w:rFonts w:ascii="Tw Cen MT" w:hAnsi="Tw Cen MT"/>
          <w:sz w:val="22"/>
          <w:szCs w:val="22"/>
        </w:rPr>
        <w:t xml:space="preserve"> 159/2011, il Politecnico </w:t>
      </w:r>
      <w:r w:rsidR="001E0E87" w:rsidRPr="002573CD">
        <w:rPr>
          <w:rFonts w:ascii="Tw Cen MT" w:hAnsi="Tw Cen MT"/>
          <w:sz w:val="22"/>
          <w:szCs w:val="22"/>
        </w:rPr>
        <w:t xml:space="preserve">di Bari </w:t>
      </w:r>
      <w:r w:rsidRPr="002573CD">
        <w:rPr>
          <w:rFonts w:ascii="Tw Cen MT" w:hAnsi="Tw Cen MT"/>
          <w:sz w:val="22"/>
          <w:szCs w:val="22"/>
        </w:rPr>
        <w:t xml:space="preserve">può recedere dal contratto in qualunque momento secondo quanto stabilito dall’art. </w:t>
      </w:r>
      <w:r w:rsidR="005D1327" w:rsidRPr="002573CD">
        <w:rPr>
          <w:rFonts w:ascii="Tw Cen MT" w:hAnsi="Tw Cen MT"/>
          <w:sz w:val="22"/>
          <w:szCs w:val="22"/>
        </w:rPr>
        <w:t>123</w:t>
      </w:r>
      <w:r w:rsidRPr="002573CD">
        <w:rPr>
          <w:rFonts w:ascii="Tw Cen MT" w:hAnsi="Tw Cen MT"/>
          <w:sz w:val="22"/>
          <w:szCs w:val="22"/>
        </w:rPr>
        <w:t xml:space="preserve"> del </w:t>
      </w:r>
      <w:proofErr w:type="spellStart"/>
      <w:r w:rsidRPr="002573CD">
        <w:rPr>
          <w:rFonts w:ascii="Tw Cen MT" w:hAnsi="Tw Cen MT"/>
          <w:sz w:val="22"/>
          <w:szCs w:val="22"/>
        </w:rPr>
        <w:t>D.Lgs.</w:t>
      </w:r>
      <w:proofErr w:type="spellEnd"/>
      <w:r w:rsidRPr="002573CD">
        <w:rPr>
          <w:rFonts w:ascii="Tw Cen MT" w:hAnsi="Tw Cen MT"/>
          <w:sz w:val="22"/>
          <w:szCs w:val="22"/>
        </w:rPr>
        <w:t xml:space="preserve"> </w:t>
      </w:r>
      <w:r w:rsidR="005D1327" w:rsidRPr="002573CD">
        <w:rPr>
          <w:rFonts w:ascii="Tw Cen MT" w:hAnsi="Tw Cen MT"/>
          <w:sz w:val="22"/>
          <w:szCs w:val="22"/>
        </w:rPr>
        <w:t>3</w:t>
      </w:r>
      <w:r w:rsidR="00EF3D9D" w:rsidRPr="002573CD">
        <w:rPr>
          <w:rFonts w:ascii="Tw Cen MT" w:hAnsi="Tw Cen MT"/>
          <w:sz w:val="22"/>
          <w:szCs w:val="22"/>
        </w:rPr>
        <w:t>6</w:t>
      </w:r>
      <w:r w:rsidRPr="002573CD">
        <w:rPr>
          <w:rFonts w:ascii="Tw Cen MT" w:hAnsi="Tw Cen MT"/>
          <w:sz w:val="22"/>
          <w:szCs w:val="22"/>
        </w:rPr>
        <w:t>/20</w:t>
      </w:r>
      <w:r w:rsidR="00EF3D9D" w:rsidRPr="002573CD">
        <w:rPr>
          <w:rFonts w:ascii="Tw Cen MT" w:hAnsi="Tw Cen MT"/>
          <w:sz w:val="22"/>
          <w:szCs w:val="22"/>
        </w:rPr>
        <w:t>23</w:t>
      </w:r>
      <w:r w:rsidRPr="002573CD">
        <w:rPr>
          <w:rFonts w:ascii="Tw Cen MT" w:hAnsi="Tw Cen MT"/>
          <w:sz w:val="22"/>
          <w:szCs w:val="22"/>
        </w:rPr>
        <w:t xml:space="preserve">. </w:t>
      </w:r>
    </w:p>
    <w:p w14:paraId="3C60AD63" w14:textId="70D0781D" w:rsidR="001E0E87" w:rsidRPr="002573CD" w:rsidRDefault="001E0E87" w:rsidP="001E0E87">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L’Impresa è tenuta all’accettazione in qualsiasi momento del recesso unilaterale dal contratto, salvo l’obbligo del preavviso di almeno </w:t>
      </w:r>
      <w:r w:rsidR="00B92F8B" w:rsidRPr="000B301E">
        <w:rPr>
          <w:rFonts w:ascii="Tw Cen MT" w:hAnsi="Tw Cen MT"/>
          <w:sz w:val="22"/>
          <w:szCs w:val="22"/>
        </w:rPr>
        <w:t xml:space="preserve">20 </w:t>
      </w:r>
      <w:r w:rsidRPr="000B301E">
        <w:rPr>
          <w:rFonts w:ascii="Tw Cen MT" w:hAnsi="Tw Cen MT"/>
          <w:sz w:val="22"/>
          <w:szCs w:val="22"/>
        </w:rPr>
        <w:t>(</w:t>
      </w:r>
      <w:r w:rsidR="00B92F8B" w:rsidRPr="000B301E">
        <w:rPr>
          <w:rFonts w:ascii="Tw Cen MT" w:hAnsi="Tw Cen MT"/>
          <w:sz w:val="22"/>
          <w:szCs w:val="22"/>
        </w:rPr>
        <w:t>venti</w:t>
      </w:r>
      <w:r w:rsidRPr="000B301E">
        <w:rPr>
          <w:rFonts w:ascii="Tw Cen MT" w:hAnsi="Tw Cen MT"/>
          <w:sz w:val="22"/>
          <w:szCs w:val="22"/>
        </w:rPr>
        <w:t>)</w:t>
      </w:r>
      <w:r w:rsidRPr="002573CD">
        <w:rPr>
          <w:rFonts w:ascii="Tw Cen MT" w:hAnsi="Tw Cen MT"/>
          <w:sz w:val="22"/>
          <w:szCs w:val="22"/>
        </w:rPr>
        <w:t xml:space="preserve"> giorni naturali e consecutivi, qualora il Politecnico intenda provvedere diversamente in merito all’esecuzione, totale o parziale, della fornitura assegnata.</w:t>
      </w:r>
    </w:p>
    <w:p w14:paraId="21AD87E3" w14:textId="242CDBA0" w:rsidR="001E0E87" w:rsidRPr="002573CD" w:rsidRDefault="001E0E87" w:rsidP="001E0E87">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Il Politecnico di Bari è in ogni caso esonerato dalla corresponsione di qualsiasi indennizzo o risarcimento.</w:t>
      </w:r>
    </w:p>
    <w:p w14:paraId="01089E07" w14:textId="77777777" w:rsidR="00EA4B60" w:rsidRPr="002573CD" w:rsidRDefault="00EA4B60" w:rsidP="00EA4B60">
      <w:pPr>
        <w:autoSpaceDE w:val="0"/>
        <w:autoSpaceDN w:val="0"/>
        <w:adjustRightInd w:val="0"/>
        <w:spacing w:line="240" w:lineRule="auto"/>
        <w:rPr>
          <w:rFonts w:ascii="Tw Cen MT" w:hAnsi="Tw Cen MT"/>
          <w:sz w:val="22"/>
          <w:szCs w:val="22"/>
        </w:rPr>
      </w:pPr>
    </w:p>
    <w:p w14:paraId="6AF9681F" w14:textId="4533415F" w:rsidR="00EA4B60" w:rsidRPr="002573CD" w:rsidRDefault="00EA4B60" w:rsidP="00EA4B60">
      <w:pPr>
        <w:autoSpaceDE w:val="0"/>
        <w:autoSpaceDN w:val="0"/>
        <w:adjustRightInd w:val="0"/>
        <w:spacing w:line="240" w:lineRule="auto"/>
        <w:rPr>
          <w:rFonts w:ascii="Tw Cen MT" w:hAnsi="Tw Cen MT"/>
          <w:b/>
          <w:bCs/>
          <w:sz w:val="22"/>
          <w:szCs w:val="22"/>
        </w:rPr>
      </w:pPr>
      <w:r w:rsidRPr="002573CD">
        <w:rPr>
          <w:rFonts w:ascii="Tw Cen MT" w:hAnsi="Tw Cen MT"/>
          <w:b/>
          <w:bCs/>
          <w:sz w:val="22"/>
          <w:szCs w:val="22"/>
        </w:rPr>
        <w:t>ART. 1</w:t>
      </w:r>
      <w:r w:rsidR="006D6290" w:rsidRPr="002573CD">
        <w:rPr>
          <w:rFonts w:ascii="Tw Cen MT" w:hAnsi="Tw Cen MT"/>
          <w:b/>
          <w:bCs/>
          <w:sz w:val="22"/>
          <w:szCs w:val="22"/>
        </w:rPr>
        <w:t>3</w:t>
      </w:r>
      <w:r w:rsidRPr="002573CD">
        <w:rPr>
          <w:rFonts w:ascii="Tw Cen MT" w:hAnsi="Tw Cen MT"/>
          <w:b/>
          <w:bCs/>
          <w:sz w:val="22"/>
          <w:szCs w:val="22"/>
        </w:rPr>
        <w:t xml:space="preserve"> - RISOLUZIONE DEL CONTRATTO </w:t>
      </w:r>
    </w:p>
    <w:p w14:paraId="059F9F21" w14:textId="5FF2B524"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Il Responsabile Unico del </w:t>
      </w:r>
      <w:r w:rsidR="00EC7A04" w:rsidRPr="002573CD">
        <w:rPr>
          <w:rFonts w:ascii="Tw Cen MT" w:hAnsi="Tw Cen MT"/>
          <w:sz w:val="22"/>
          <w:szCs w:val="22"/>
        </w:rPr>
        <w:t xml:space="preserve">progetto </w:t>
      </w:r>
      <w:r w:rsidRPr="002573CD">
        <w:rPr>
          <w:rFonts w:ascii="Tw Cen MT" w:hAnsi="Tw Cen MT"/>
          <w:sz w:val="22"/>
          <w:szCs w:val="22"/>
        </w:rPr>
        <w:t>propone la risoluzione del contratto qualora si realizzi una delle situazioni individuate dall’art. 1</w:t>
      </w:r>
      <w:r w:rsidR="00EC7A04" w:rsidRPr="002573CD">
        <w:rPr>
          <w:rFonts w:ascii="Tw Cen MT" w:hAnsi="Tw Cen MT"/>
          <w:sz w:val="22"/>
          <w:szCs w:val="22"/>
        </w:rPr>
        <w:t>22</w:t>
      </w:r>
      <w:r w:rsidRPr="002573CD">
        <w:rPr>
          <w:rFonts w:ascii="Tw Cen MT" w:hAnsi="Tw Cen MT"/>
          <w:sz w:val="22"/>
          <w:szCs w:val="22"/>
        </w:rPr>
        <w:t xml:space="preserve">, D.lgs. n. </w:t>
      </w:r>
      <w:r w:rsidR="00EC7A04" w:rsidRPr="002573CD">
        <w:rPr>
          <w:rFonts w:ascii="Tw Cen MT" w:hAnsi="Tw Cen MT"/>
          <w:sz w:val="22"/>
          <w:szCs w:val="22"/>
        </w:rPr>
        <w:t>36</w:t>
      </w:r>
      <w:r w:rsidRPr="002573CD">
        <w:rPr>
          <w:rFonts w:ascii="Tw Cen MT" w:hAnsi="Tw Cen MT"/>
          <w:sz w:val="22"/>
          <w:szCs w:val="22"/>
        </w:rPr>
        <w:t>/20</w:t>
      </w:r>
      <w:r w:rsidR="00EC7A04" w:rsidRPr="002573CD">
        <w:rPr>
          <w:rFonts w:ascii="Tw Cen MT" w:hAnsi="Tw Cen MT"/>
          <w:sz w:val="22"/>
          <w:szCs w:val="22"/>
        </w:rPr>
        <w:t>23</w:t>
      </w:r>
      <w:r w:rsidRPr="002573CD">
        <w:rPr>
          <w:rFonts w:ascii="Tw Cen MT" w:hAnsi="Tw Cen MT"/>
          <w:sz w:val="22"/>
          <w:szCs w:val="22"/>
        </w:rPr>
        <w:t xml:space="preserve"> e s.m.i. o in caso di fallimento o di liquidazione coatta e concordato preventivo e attua quanto previsto dall’art. </w:t>
      </w:r>
      <w:r w:rsidR="00A95F68" w:rsidRPr="002573CD">
        <w:rPr>
          <w:rFonts w:ascii="Tw Cen MT" w:hAnsi="Tw Cen MT"/>
          <w:sz w:val="22"/>
          <w:szCs w:val="22"/>
        </w:rPr>
        <w:t>124</w:t>
      </w:r>
      <w:r w:rsidRPr="002573CD">
        <w:rPr>
          <w:rFonts w:ascii="Tw Cen MT" w:hAnsi="Tw Cen MT"/>
          <w:sz w:val="22"/>
          <w:szCs w:val="22"/>
        </w:rPr>
        <w:t xml:space="preserve">, D.lgs. n. </w:t>
      </w:r>
      <w:r w:rsidR="00A95F68" w:rsidRPr="002573CD">
        <w:rPr>
          <w:rFonts w:ascii="Tw Cen MT" w:hAnsi="Tw Cen MT"/>
          <w:sz w:val="22"/>
          <w:szCs w:val="22"/>
        </w:rPr>
        <w:t>36</w:t>
      </w:r>
      <w:r w:rsidRPr="002573CD">
        <w:rPr>
          <w:rFonts w:ascii="Tw Cen MT" w:hAnsi="Tw Cen MT"/>
          <w:sz w:val="22"/>
          <w:szCs w:val="22"/>
        </w:rPr>
        <w:t>/20</w:t>
      </w:r>
      <w:r w:rsidR="00A95F68" w:rsidRPr="002573CD">
        <w:rPr>
          <w:rFonts w:ascii="Tw Cen MT" w:hAnsi="Tw Cen MT"/>
          <w:sz w:val="22"/>
          <w:szCs w:val="22"/>
        </w:rPr>
        <w:t>23</w:t>
      </w:r>
      <w:r w:rsidRPr="002573CD">
        <w:rPr>
          <w:rFonts w:ascii="Tw Cen MT" w:hAnsi="Tw Cen MT"/>
          <w:sz w:val="22"/>
          <w:szCs w:val="22"/>
        </w:rPr>
        <w:t xml:space="preserve"> e s.m.i.</w:t>
      </w:r>
    </w:p>
    <w:p w14:paraId="70720948" w14:textId="093CDFCA"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Il Responsabile Unico del </w:t>
      </w:r>
      <w:r w:rsidR="004421CA" w:rsidRPr="002573CD">
        <w:rPr>
          <w:rFonts w:ascii="Tw Cen MT" w:hAnsi="Tw Cen MT"/>
          <w:sz w:val="22"/>
          <w:szCs w:val="22"/>
        </w:rPr>
        <w:t>pro</w:t>
      </w:r>
      <w:r w:rsidR="001B0229" w:rsidRPr="002573CD">
        <w:rPr>
          <w:rFonts w:ascii="Tw Cen MT" w:hAnsi="Tw Cen MT"/>
          <w:sz w:val="22"/>
          <w:szCs w:val="22"/>
        </w:rPr>
        <w:t>getto</w:t>
      </w:r>
      <w:r w:rsidRPr="002573CD">
        <w:rPr>
          <w:rFonts w:ascii="Tw Cen MT" w:hAnsi="Tw Cen MT"/>
          <w:sz w:val="22"/>
          <w:szCs w:val="22"/>
        </w:rPr>
        <w:t xml:space="preserve"> propone la risoluzione del contratto, altresì, per grave inadempimento e o per grave irregolarità e, in particolare, nei seguenti casi:</w:t>
      </w:r>
    </w:p>
    <w:p w14:paraId="61DB0B9C" w14:textId="77777777"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frode nella esecuzione della fornitura;</w:t>
      </w:r>
    </w:p>
    <w:p w14:paraId="1D10B973" w14:textId="22567DFA"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inadempimento alle disposizioni del Responsabile dell'esecuzione del contratto di appalto, riguardanti i tempi di esecuzione della fornitura e l'eliminazione di vizi ed irregolarità;</w:t>
      </w:r>
    </w:p>
    <w:p w14:paraId="25A72827" w14:textId="77777777"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fallimento dell’Impresa;</w:t>
      </w:r>
    </w:p>
    <w:p w14:paraId="18BC1C90" w14:textId="77777777"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esecuzione della fornitura con personale non regolarmente assunto;</w:t>
      </w:r>
    </w:p>
    <w:p w14:paraId="3FD7036A" w14:textId="05E06CB1"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inadempienza accertata alle norme di legge sulla prevenzione degli infortuni e la sicurezza sul lavoro;</w:t>
      </w:r>
    </w:p>
    <w:p w14:paraId="36AACDF4" w14:textId="77777777"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sospensione della fornitura senza giustificato motivo;</w:t>
      </w:r>
    </w:p>
    <w:p w14:paraId="48966AA0" w14:textId="2E778672"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reiterate e gravi violazioni delle norme di legge, regolamento e delle clausole contrattuali, tali da compromettere la qualità, la regolarità e la continuità della fornitura;</w:t>
      </w:r>
    </w:p>
    <w:p w14:paraId="0F3716CB" w14:textId="181FF058"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reiterate situazioni di mancato rispetto delle modalità di esecuzione contrattuali o reiterate irregolarità o inadempimenti nell'esecuzione della fornitura;</w:t>
      </w:r>
    </w:p>
    <w:p w14:paraId="4F722923" w14:textId="77777777"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applicazione di n.3 (tre) penalità di cui al precedente art. 22;</w:t>
      </w:r>
    </w:p>
    <w:p w14:paraId="5E43583E" w14:textId="604CD027"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applicazione di penali di importo complessivo superiore al 10% dell’ammontare netto contrattuale;</w:t>
      </w:r>
    </w:p>
    <w:p w14:paraId="04B86CE7" w14:textId="78917F0A"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qualora l’Impresa non sia in grado di provare, in qualsiasi momento, la copertura assicurativa.</w:t>
      </w:r>
    </w:p>
    <w:p w14:paraId="5CE7713F" w14:textId="646407CD"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Ogni inadempienza agli obblighi contrattuali sarà specificamente contestata all’Impresa dal Direttore dell’esecuzione del contratto di appalto a mezzo di comunicazione scritta, inoltrata a mezzo </w:t>
      </w:r>
      <w:proofErr w:type="spellStart"/>
      <w:r w:rsidRPr="002573CD">
        <w:rPr>
          <w:rFonts w:ascii="Tw Cen MT" w:hAnsi="Tw Cen MT"/>
          <w:sz w:val="22"/>
          <w:szCs w:val="22"/>
        </w:rPr>
        <w:t>pec</w:t>
      </w:r>
      <w:proofErr w:type="spellEnd"/>
      <w:r w:rsidRPr="002573CD">
        <w:rPr>
          <w:rFonts w:ascii="Tw Cen MT" w:hAnsi="Tw Cen MT"/>
          <w:sz w:val="22"/>
          <w:szCs w:val="22"/>
        </w:rPr>
        <w:t>, in cui faranno fede esclusivamente la data e ora di trasmissione del Politecnico, inoltrata al domicilio eletto dall’Impresa.</w:t>
      </w:r>
    </w:p>
    <w:p w14:paraId="631CCCD0" w14:textId="584740F9"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Nella comunicazione sarà fissato un termine non inferiore a 15 (quindici) giorni per la presentazione di eventuali osservazioni.</w:t>
      </w:r>
    </w:p>
    <w:p w14:paraId="6BC43237" w14:textId="46ABE9A1"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Acquisite e valutate negativamente le controdeduzioni, ovvero scaduto il termine senza che l’Impresa abbia risposto decorso il suddetto termine, il Politecnico di Bari potrà adottare le determinazioni ritenute più opportune.</w:t>
      </w:r>
    </w:p>
    <w:p w14:paraId="589DC9D9" w14:textId="6B73C916"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Ove si verifichino deficienze e inadempienze tali da incidere sulla regolarità e continuità della fornitura, il Politecnico potrà provvedere d'ufficio ad assicurare direttamente, con oneri a carico dell’Impresa, il regolare funzionamento della fornitura.</w:t>
      </w:r>
    </w:p>
    <w:p w14:paraId="5D23E0DD" w14:textId="033624AE" w:rsidR="00AE6CE3"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Qualora si addivenga alla risoluzione del contratto, per le motivazioni sopra riportate, l’Impresa, oltre alla immediata perdita della garanzia definitiva a titolo di penale, sarà tenuta al rigoroso risarcimento di tutti i danni, diretti ed indiretti ed alla corresponsione delle maggiori spese che il Poli</w:t>
      </w:r>
      <w:r w:rsidR="003778AE" w:rsidRPr="002573CD">
        <w:rPr>
          <w:rFonts w:ascii="Tw Cen MT" w:hAnsi="Tw Cen MT"/>
          <w:sz w:val="22"/>
          <w:szCs w:val="22"/>
        </w:rPr>
        <w:t>t</w:t>
      </w:r>
      <w:r w:rsidRPr="002573CD">
        <w:rPr>
          <w:rFonts w:ascii="Tw Cen MT" w:hAnsi="Tw Cen MT"/>
          <w:sz w:val="22"/>
          <w:szCs w:val="22"/>
        </w:rPr>
        <w:t>ecnico dovrà sostenere per il rimanente periodo contrattuale.</w:t>
      </w:r>
    </w:p>
    <w:p w14:paraId="2556B972" w14:textId="0B151A5E" w:rsidR="00814B62" w:rsidRPr="002573CD" w:rsidRDefault="00814B62" w:rsidP="0046508F">
      <w:pPr>
        <w:autoSpaceDE w:val="0"/>
        <w:autoSpaceDN w:val="0"/>
        <w:adjustRightInd w:val="0"/>
        <w:spacing w:line="240" w:lineRule="auto"/>
        <w:jc w:val="both"/>
        <w:rPr>
          <w:rFonts w:ascii="Tw Cen MT" w:hAnsi="Tw Cen MT"/>
          <w:sz w:val="22"/>
          <w:szCs w:val="22"/>
        </w:rPr>
      </w:pPr>
    </w:p>
    <w:p w14:paraId="36AEE95F" w14:textId="25256D39" w:rsidR="00814B62" w:rsidRPr="002573CD" w:rsidRDefault="00814B62" w:rsidP="00814B62">
      <w:pPr>
        <w:autoSpaceDE w:val="0"/>
        <w:autoSpaceDN w:val="0"/>
        <w:adjustRightInd w:val="0"/>
        <w:spacing w:line="240" w:lineRule="auto"/>
        <w:rPr>
          <w:rFonts w:ascii="Tw Cen MT" w:hAnsi="Tw Cen MT" w:cs="Courier New"/>
          <w:b/>
          <w:bCs/>
          <w:sz w:val="22"/>
          <w:szCs w:val="22"/>
        </w:rPr>
      </w:pPr>
      <w:r w:rsidRPr="002573CD">
        <w:rPr>
          <w:rFonts w:ascii="Tw Cen MT" w:hAnsi="Tw Cen MT" w:cs="Courier New"/>
          <w:b/>
          <w:bCs/>
          <w:sz w:val="22"/>
          <w:szCs w:val="22"/>
        </w:rPr>
        <w:t xml:space="preserve">ART. </w:t>
      </w:r>
      <w:r w:rsidR="003778AE" w:rsidRPr="002573CD">
        <w:rPr>
          <w:rFonts w:ascii="Tw Cen MT" w:hAnsi="Tw Cen MT" w:cs="Courier New"/>
          <w:b/>
          <w:bCs/>
          <w:sz w:val="22"/>
          <w:szCs w:val="22"/>
        </w:rPr>
        <w:t>1</w:t>
      </w:r>
      <w:r w:rsidR="006D6290" w:rsidRPr="002573CD">
        <w:rPr>
          <w:rFonts w:ascii="Tw Cen MT" w:hAnsi="Tw Cen MT" w:cs="Courier New"/>
          <w:b/>
          <w:bCs/>
          <w:sz w:val="22"/>
          <w:szCs w:val="22"/>
        </w:rPr>
        <w:t>4</w:t>
      </w:r>
      <w:r w:rsidRPr="002573CD">
        <w:rPr>
          <w:rFonts w:ascii="Tw Cen MT" w:hAnsi="Tw Cen MT" w:cs="Courier New"/>
          <w:b/>
          <w:bCs/>
          <w:sz w:val="22"/>
          <w:szCs w:val="22"/>
        </w:rPr>
        <w:t xml:space="preserve"> - TRATTAMENTO DEI DATI PERSONALI </w:t>
      </w:r>
    </w:p>
    <w:p w14:paraId="6F3BA9E4" w14:textId="109093C0" w:rsidR="00814B62" w:rsidRPr="002573CD" w:rsidRDefault="00814B62" w:rsidP="00A22C3D">
      <w:pPr>
        <w:autoSpaceDE w:val="0"/>
        <w:autoSpaceDN w:val="0"/>
        <w:adjustRightInd w:val="0"/>
        <w:spacing w:line="240" w:lineRule="auto"/>
        <w:jc w:val="both"/>
        <w:rPr>
          <w:rFonts w:ascii="Tw Cen MT" w:hAnsi="Tw Cen MT" w:cs="Courier New"/>
          <w:sz w:val="22"/>
          <w:szCs w:val="22"/>
        </w:rPr>
      </w:pPr>
      <w:r w:rsidRPr="002573CD">
        <w:rPr>
          <w:rFonts w:ascii="Tw Cen MT" w:hAnsi="Tw Cen MT" w:cs="Courier New"/>
          <w:sz w:val="22"/>
          <w:szCs w:val="22"/>
        </w:rPr>
        <w:t xml:space="preserve">Con la sottoscrizione del presente Contratto, le parti, in relazione ai trattamenti di dati personali effettuati in esecuzione del Contratto medesimo, si danno reciprocamente atto di aver preso visione e compreso, ai sensi dell’art. 13 del Regolamento (UE) 2016/679 (Regolamento generale sulla protezione dei dati personali), tutte le informazioni riferite agli operatori economici e fornitori di lavori beni e servizi. </w:t>
      </w:r>
    </w:p>
    <w:p w14:paraId="5EF17B80" w14:textId="77777777" w:rsidR="00814B62" w:rsidRPr="002573CD" w:rsidRDefault="00814B62" w:rsidP="00A22C3D">
      <w:pPr>
        <w:autoSpaceDE w:val="0"/>
        <w:autoSpaceDN w:val="0"/>
        <w:adjustRightInd w:val="0"/>
        <w:spacing w:line="240" w:lineRule="auto"/>
        <w:jc w:val="both"/>
        <w:rPr>
          <w:rFonts w:ascii="Tw Cen MT" w:hAnsi="Tw Cen MT" w:cs="Courier New"/>
          <w:sz w:val="22"/>
          <w:szCs w:val="22"/>
        </w:rPr>
      </w:pPr>
      <w:r w:rsidRPr="002573CD">
        <w:rPr>
          <w:rFonts w:ascii="Tw Cen MT" w:hAnsi="Tw Cen MT" w:cs="Courier New"/>
          <w:sz w:val="22"/>
          <w:szCs w:val="22"/>
        </w:rPr>
        <w:t xml:space="preserve">In relazione alle attività di trattamento necessarie a dare esecuzione al presente contratto, le parti si danno reciprocamente atto di configurarsi, ciascuna nell’ambito delle attività ad essa assegnate, quali autonomi titolari del trattamento dei dati personali. </w:t>
      </w:r>
    </w:p>
    <w:p w14:paraId="25856704" w14:textId="77777777" w:rsidR="00814B62" w:rsidRPr="002573CD" w:rsidRDefault="00814B62" w:rsidP="00A22C3D">
      <w:pPr>
        <w:autoSpaceDE w:val="0"/>
        <w:autoSpaceDN w:val="0"/>
        <w:adjustRightInd w:val="0"/>
        <w:spacing w:line="240" w:lineRule="auto"/>
        <w:jc w:val="both"/>
        <w:rPr>
          <w:rFonts w:ascii="Tw Cen MT" w:hAnsi="Tw Cen MT" w:cs="Courier New"/>
          <w:sz w:val="22"/>
          <w:szCs w:val="22"/>
        </w:rPr>
      </w:pPr>
      <w:r w:rsidRPr="002573CD">
        <w:rPr>
          <w:rFonts w:ascii="Tw Cen MT" w:hAnsi="Tw Cen MT" w:cs="Courier New"/>
          <w:sz w:val="22"/>
          <w:szCs w:val="22"/>
        </w:rPr>
        <w:t xml:space="preserve">Le parti, inoltre, assicurano di raccogliere e trattare i dati nel rispetto della normativa in materia (Regolamento (UE) 2016/679 e D.lgs. 196/2993 </w:t>
      </w:r>
      <w:proofErr w:type="spellStart"/>
      <w:r w:rsidRPr="002573CD">
        <w:rPr>
          <w:rFonts w:ascii="Tw Cen MT" w:hAnsi="Tw Cen MT" w:cs="Courier New"/>
          <w:sz w:val="22"/>
          <w:szCs w:val="22"/>
        </w:rPr>
        <w:t>ss.mm.ii</w:t>
      </w:r>
      <w:proofErr w:type="spellEnd"/>
      <w:r w:rsidRPr="002573CD">
        <w:rPr>
          <w:rFonts w:ascii="Tw Cen MT" w:hAnsi="Tw Cen MT" w:cs="Courier New"/>
          <w:sz w:val="22"/>
          <w:szCs w:val="22"/>
        </w:rPr>
        <w:t>.) e di aver informato e raccolto, laddove previsto dalla normativa vigente, specifico consenso degli interessati circa la comunicazione dei loro dati personali alla controparte.</w:t>
      </w:r>
    </w:p>
    <w:p w14:paraId="711BB816" w14:textId="64B24171" w:rsidR="00814B62" w:rsidRPr="002573CD" w:rsidRDefault="00814B62" w:rsidP="00814B62">
      <w:pPr>
        <w:autoSpaceDE w:val="0"/>
        <w:autoSpaceDN w:val="0"/>
        <w:adjustRightInd w:val="0"/>
        <w:spacing w:line="240" w:lineRule="auto"/>
        <w:rPr>
          <w:rFonts w:ascii="Tw Cen MT" w:hAnsi="Tw Cen MT" w:cs="Courier New"/>
          <w:sz w:val="22"/>
          <w:szCs w:val="22"/>
        </w:rPr>
      </w:pPr>
      <w:r w:rsidRPr="002573CD">
        <w:rPr>
          <w:rFonts w:ascii="Tw Cen MT" w:hAnsi="Tw Cen MT" w:cs="Courier New"/>
          <w:sz w:val="22"/>
          <w:szCs w:val="22"/>
        </w:rPr>
        <w:t xml:space="preserve"> </w:t>
      </w:r>
    </w:p>
    <w:p w14:paraId="4F7214FC" w14:textId="62018E6E" w:rsidR="00814B62" w:rsidRPr="002573CD" w:rsidRDefault="00814B62" w:rsidP="00814B62">
      <w:pPr>
        <w:autoSpaceDE w:val="0"/>
        <w:autoSpaceDN w:val="0"/>
        <w:adjustRightInd w:val="0"/>
        <w:spacing w:line="240" w:lineRule="auto"/>
        <w:rPr>
          <w:rFonts w:ascii="Tw Cen MT" w:hAnsi="Tw Cen MT" w:cs="Courier New"/>
          <w:b/>
          <w:bCs/>
          <w:sz w:val="22"/>
          <w:szCs w:val="22"/>
        </w:rPr>
      </w:pPr>
      <w:r w:rsidRPr="002573CD">
        <w:rPr>
          <w:rFonts w:ascii="Tw Cen MT" w:hAnsi="Tw Cen MT" w:cs="Courier New"/>
          <w:b/>
          <w:bCs/>
          <w:sz w:val="22"/>
          <w:szCs w:val="22"/>
        </w:rPr>
        <w:t xml:space="preserve">ART. </w:t>
      </w:r>
      <w:r w:rsidR="006D6290" w:rsidRPr="002573CD">
        <w:rPr>
          <w:rFonts w:ascii="Tw Cen MT" w:hAnsi="Tw Cen MT" w:cs="Courier New"/>
          <w:b/>
          <w:bCs/>
          <w:sz w:val="22"/>
          <w:szCs w:val="22"/>
        </w:rPr>
        <w:t>15</w:t>
      </w:r>
      <w:r w:rsidRPr="002573CD">
        <w:rPr>
          <w:rFonts w:ascii="Tw Cen MT" w:hAnsi="Tw Cen MT" w:cs="Courier New"/>
          <w:b/>
          <w:bCs/>
          <w:sz w:val="22"/>
          <w:szCs w:val="22"/>
        </w:rPr>
        <w:t xml:space="preserve"> - CONTROVERSIE </w:t>
      </w:r>
    </w:p>
    <w:p w14:paraId="743E06F4" w14:textId="239827F9" w:rsidR="00814B62" w:rsidRPr="002573CD" w:rsidRDefault="003778AE" w:rsidP="00814B62">
      <w:pPr>
        <w:autoSpaceDE w:val="0"/>
        <w:autoSpaceDN w:val="0"/>
        <w:adjustRightInd w:val="0"/>
        <w:spacing w:line="240" w:lineRule="auto"/>
        <w:rPr>
          <w:rFonts w:ascii="Tw Cen MT" w:hAnsi="Tw Cen MT" w:cs="Courier New"/>
          <w:sz w:val="22"/>
          <w:szCs w:val="22"/>
        </w:rPr>
      </w:pPr>
      <w:r w:rsidRPr="002573CD">
        <w:rPr>
          <w:rFonts w:ascii="Tw Cen MT" w:hAnsi="Tw Cen MT" w:cs="Courier New"/>
          <w:sz w:val="22"/>
          <w:szCs w:val="22"/>
        </w:rPr>
        <w:t>Per tutte le controversie derivanti dall’esecuzione del presente Contratto, si procederà in prima istanza all’accordo bonario ai sensi dell’art. 2</w:t>
      </w:r>
      <w:r w:rsidR="001B0229" w:rsidRPr="002573CD">
        <w:rPr>
          <w:rFonts w:ascii="Tw Cen MT" w:hAnsi="Tw Cen MT" w:cs="Courier New"/>
          <w:sz w:val="22"/>
          <w:szCs w:val="22"/>
        </w:rPr>
        <w:t>1</w:t>
      </w:r>
      <w:r w:rsidR="002F72D3" w:rsidRPr="002573CD">
        <w:rPr>
          <w:rFonts w:ascii="Tw Cen MT" w:hAnsi="Tw Cen MT" w:cs="Courier New"/>
          <w:sz w:val="22"/>
          <w:szCs w:val="22"/>
        </w:rPr>
        <w:t xml:space="preserve">1 </w:t>
      </w:r>
      <w:r w:rsidRPr="002573CD">
        <w:rPr>
          <w:rFonts w:ascii="Tw Cen MT" w:hAnsi="Tw Cen MT" w:cs="Courier New"/>
          <w:sz w:val="22"/>
          <w:szCs w:val="22"/>
        </w:rPr>
        <w:t xml:space="preserve">del </w:t>
      </w:r>
      <w:proofErr w:type="spellStart"/>
      <w:r w:rsidRPr="002573CD">
        <w:rPr>
          <w:rFonts w:ascii="Tw Cen MT" w:hAnsi="Tw Cen MT" w:cs="Courier New"/>
          <w:sz w:val="22"/>
          <w:szCs w:val="22"/>
        </w:rPr>
        <w:t>D.Lgs.</w:t>
      </w:r>
      <w:proofErr w:type="spellEnd"/>
      <w:r w:rsidRPr="002573CD">
        <w:rPr>
          <w:rFonts w:ascii="Tw Cen MT" w:hAnsi="Tw Cen MT" w:cs="Courier New"/>
          <w:sz w:val="22"/>
          <w:szCs w:val="22"/>
        </w:rPr>
        <w:t xml:space="preserve"> </w:t>
      </w:r>
      <w:r w:rsidR="001B0229" w:rsidRPr="002573CD">
        <w:rPr>
          <w:rFonts w:ascii="Tw Cen MT" w:hAnsi="Tw Cen MT" w:cs="Courier New"/>
          <w:sz w:val="22"/>
          <w:szCs w:val="22"/>
        </w:rPr>
        <w:t>36</w:t>
      </w:r>
      <w:r w:rsidRPr="002573CD">
        <w:rPr>
          <w:rFonts w:ascii="Tw Cen MT" w:hAnsi="Tw Cen MT" w:cs="Courier New"/>
          <w:sz w:val="22"/>
          <w:szCs w:val="22"/>
        </w:rPr>
        <w:t>/20</w:t>
      </w:r>
      <w:r w:rsidR="001B0229" w:rsidRPr="002573CD">
        <w:rPr>
          <w:rFonts w:ascii="Tw Cen MT" w:hAnsi="Tw Cen MT" w:cs="Courier New"/>
          <w:sz w:val="22"/>
          <w:szCs w:val="22"/>
        </w:rPr>
        <w:t>23</w:t>
      </w:r>
      <w:r w:rsidRPr="002573CD">
        <w:rPr>
          <w:rFonts w:ascii="Tw Cen MT" w:hAnsi="Tw Cen MT" w:cs="Courier New"/>
          <w:sz w:val="22"/>
          <w:szCs w:val="22"/>
        </w:rPr>
        <w:t xml:space="preserve"> e </w:t>
      </w:r>
      <w:proofErr w:type="spellStart"/>
      <w:r w:rsidRPr="002573CD">
        <w:rPr>
          <w:rFonts w:ascii="Tw Cen MT" w:hAnsi="Tw Cen MT" w:cs="Courier New"/>
          <w:sz w:val="22"/>
          <w:szCs w:val="22"/>
        </w:rPr>
        <w:t>ss.mm.ii</w:t>
      </w:r>
      <w:proofErr w:type="spellEnd"/>
      <w:r w:rsidRPr="002573CD">
        <w:rPr>
          <w:rFonts w:ascii="Tw Cen MT" w:hAnsi="Tw Cen MT" w:cs="Courier New"/>
          <w:sz w:val="22"/>
          <w:szCs w:val="22"/>
        </w:rPr>
        <w:t>. Nel caso di mancato raggiungimento dell’accordo bonario, è esclusa la competenza arbitrale e la controversia sarà decisa in via esclusiva dal Foro di Bari.</w:t>
      </w:r>
    </w:p>
    <w:p w14:paraId="34C006BC" w14:textId="77777777" w:rsidR="003778AE" w:rsidRPr="002573CD" w:rsidRDefault="003778AE" w:rsidP="00814B62">
      <w:pPr>
        <w:autoSpaceDE w:val="0"/>
        <w:autoSpaceDN w:val="0"/>
        <w:adjustRightInd w:val="0"/>
        <w:spacing w:line="240" w:lineRule="auto"/>
        <w:rPr>
          <w:rFonts w:ascii="Tw Cen MT" w:hAnsi="Tw Cen MT" w:cs="Courier New"/>
          <w:sz w:val="22"/>
          <w:szCs w:val="22"/>
        </w:rPr>
      </w:pPr>
    </w:p>
    <w:p w14:paraId="1B928219" w14:textId="596C363A" w:rsidR="00AE6CE3" w:rsidRPr="002573CD" w:rsidRDefault="00814B62" w:rsidP="00353544">
      <w:pPr>
        <w:autoSpaceDE w:val="0"/>
        <w:autoSpaceDN w:val="0"/>
        <w:adjustRightInd w:val="0"/>
        <w:spacing w:line="240" w:lineRule="auto"/>
        <w:rPr>
          <w:rFonts w:ascii="Tw Cen MT" w:hAnsi="Tw Cen MT" w:cs="Courier New"/>
          <w:b/>
          <w:bCs/>
          <w:sz w:val="22"/>
          <w:szCs w:val="22"/>
        </w:rPr>
      </w:pPr>
      <w:r w:rsidRPr="002573CD">
        <w:rPr>
          <w:rFonts w:ascii="Tw Cen MT" w:hAnsi="Tw Cen MT" w:cs="Courier New"/>
          <w:b/>
          <w:bCs/>
          <w:sz w:val="22"/>
          <w:szCs w:val="22"/>
        </w:rPr>
        <w:t xml:space="preserve">ART. </w:t>
      </w:r>
      <w:r w:rsidR="00353544" w:rsidRPr="002573CD">
        <w:rPr>
          <w:rFonts w:ascii="Tw Cen MT" w:hAnsi="Tw Cen MT" w:cs="Courier New"/>
          <w:b/>
          <w:bCs/>
          <w:sz w:val="22"/>
          <w:szCs w:val="22"/>
        </w:rPr>
        <w:t>16</w:t>
      </w:r>
      <w:r w:rsidRPr="002573CD">
        <w:rPr>
          <w:rFonts w:ascii="Tw Cen MT" w:hAnsi="Tw Cen MT" w:cs="Courier New"/>
          <w:b/>
          <w:bCs/>
          <w:sz w:val="22"/>
          <w:szCs w:val="22"/>
        </w:rPr>
        <w:t xml:space="preserve"> - </w:t>
      </w:r>
      <w:r w:rsidR="00AE6CE3" w:rsidRPr="002573CD">
        <w:rPr>
          <w:rFonts w:ascii="Tw Cen MT" w:hAnsi="Tw Cen MT" w:cs="Courier New"/>
          <w:b/>
          <w:bCs/>
          <w:sz w:val="22"/>
          <w:szCs w:val="22"/>
        </w:rPr>
        <w:t xml:space="preserve">SPESE DI CONTRATTO, IMPOSTE, TASSE E TRATTAMENTO FISCALE </w:t>
      </w:r>
    </w:p>
    <w:p w14:paraId="06551F02" w14:textId="210393C4" w:rsidR="003778AE" w:rsidRPr="002573CD" w:rsidRDefault="003778AE" w:rsidP="003778AE">
      <w:pPr>
        <w:widowControl w:val="0"/>
        <w:spacing w:line="276" w:lineRule="auto"/>
        <w:jc w:val="both"/>
        <w:rPr>
          <w:rFonts w:ascii="Tw Cen MT" w:hAnsi="Tw Cen MT" w:cs="Courier New"/>
          <w:sz w:val="22"/>
          <w:szCs w:val="22"/>
        </w:rPr>
      </w:pPr>
      <w:r w:rsidRPr="002573CD">
        <w:rPr>
          <w:rFonts w:ascii="Tw Cen MT" w:hAnsi="Tw Cen MT" w:cs="Courier New"/>
          <w:sz w:val="22"/>
          <w:szCs w:val="22"/>
        </w:rPr>
        <w:t xml:space="preserve">Ai fini fiscali si dichiara che </w:t>
      </w:r>
      <w:r w:rsidR="00003528" w:rsidRPr="002573CD">
        <w:rPr>
          <w:rFonts w:ascii="Tw Cen MT" w:hAnsi="Tw Cen MT" w:cs="Courier New"/>
          <w:sz w:val="22"/>
          <w:szCs w:val="22"/>
        </w:rPr>
        <w:t>la fornitura</w:t>
      </w:r>
      <w:r w:rsidRPr="002573CD">
        <w:rPr>
          <w:rFonts w:ascii="Tw Cen MT" w:hAnsi="Tw Cen MT" w:cs="Courier New"/>
          <w:sz w:val="22"/>
          <w:szCs w:val="22"/>
        </w:rPr>
        <w:t xml:space="preserve"> di cui al presente Contratto sono soggetti al pagamento dell’IVA, per cui si richiede la registrazione in misura fissa ai sensi dell’art. 40 del D.P.R. n. 131 del 26 aprile 1986 e </w:t>
      </w:r>
      <w:proofErr w:type="spellStart"/>
      <w:r w:rsidRPr="002573CD">
        <w:rPr>
          <w:rFonts w:ascii="Tw Cen MT" w:hAnsi="Tw Cen MT" w:cs="Courier New"/>
          <w:sz w:val="22"/>
          <w:szCs w:val="22"/>
        </w:rPr>
        <w:t>ss.mm.ii</w:t>
      </w:r>
      <w:proofErr w:type="spellEnd"/>
      <w:r w:rsidRPr="002573CD">
        <w:rPr>
          <w:rFonts w:ascii="Tw Cen MT" w:hAnsi="Tw Cen MT" w:cs="Courier New"/>
          <w:sz w:val="22"/>
          <w:szCs w:val="22"/>
        </w:rPr>
        <w:t>.</w:t>
      </w:r>
    </w:p>
    <w:p w14:paraId="0A93381E" w14:textId="41FA0F27" w:rsidR="003778AE" w:rsidRPr="002573CD" w:rsidRDefault="003778AE" w:rsidP="003778AE">
      <w:pPr>
        <w:widowControl w:val="0"/>
        <w:spacing w:line="276" w:lineRule="auto"/>
        <w:jc w:val="both"/>
        <w:rPr>
          <w:rFonts w:ascii="Tw Cen MT" w:hAnsi="Tw Cen MT" w:cs="Courier New"/>
          <w:sz w:val="22"/>
          <w:szCs w:val="22"/>
        </w:rPr>
      </w:pPr>
      <w:r w:rsidRPr="002573CD">
        <w:rPr>
          <w:rFonts w:ascii="Tw Cen MT" w:hAnsi="Tw Cen MT" w:cs="Courier New"/>
          <w:sz w:val="22"/>
          <w:szCs w:val="22"/>
        </w:rPr>
        <w:t>Tutte le spese relative al presente Contratto, nessuna esclusa ed eccettuata, sono a totale carico dell’</w:t>
      </w:r>
      <w:r w:rsidRPr="002573CD">
        <w:rPr>
          <w:rFonts w:ascii="Tw Cen MT" w:hAnsi="Tw Cen MT"/>
          <w:sz w:val="22"/>
          <w:szCs w:val="22"/>
        </w:rPr>
        <w:t>Operatore economico ____________</w:t>
      </w:r>
      <w:r w:rsidRPr="002573CD">
        <w:rPr>
          <w:rFonts w:ascii="Tw Cen MT" w:hAnsi="Tw Cen MT" w:cs="Courier New"/>
          <w:sz w:val="22"/>
          <w:szCs w:val="22"/>
        </w:rPr>
        <w:t>.</w:t>
      </w:r>
    </w:p>
    <w:p w14:paraId="5E6D7049" w14:textId="77777777" w:rsidR="00814B62" w:rsidRPr="002573CD" w:rsidRDefault="00814B62" w:rsidP="00814B62">
      <w:pPr>
        <w:autoSpaceDE w:val="0"/>
        <w:autoSpaceDN w:val="0"/>
        <w:adjustRightInd w:val="0"/>
        <w:spacing w:line="240" w:lineRule="auto"/>
        <w:rPr>
          <w:rFonts w:ascii="Tw Cen MT" w:hAnsi="Tw Cen MT" w:cs="Courier New"/>
          <w:sz w:val="22"/>
          <w:szCs w:val="22"/>
        </w:rPr>
      </w:pPr>
    </w:p>
    <w:p w14:paraId="735BE8CC" w14:textId="34C8E197" w:rsidR="00814B62" w:rsidRPr="002573CD" w:rsidRDefault="00814B62" w:rsidP="00814B62">
      <w:pPr>
        <w:autoSpaceDE w:val="0"/>
        <w:autoSpaceDN w:val="0"/>
        <w:adjustRightInd w:val="0"/>
        <w:spacing w:line="240" w:lineRule="auto"/>
        <w:rPr>
          <w:rFonts w:ascii="Tw Cen MT" w:hAnsi="Tw Cen MT" w:cs="Courier New"/>
          <w:b/>
          <w:bCs/>
          <w:sz w:val="22"/>
          <w:szCs w:val="22"/>
        </w:rPr>
      </w:pPr>
      <w:r w:rsidRPr="002573CD">
        <w:rPr>
          <w:rFonts w:ascii="Tw Cen MT" w:hAnsi="Tw Cen MT" w:cs="Courier New"/>
          <w:b/>
          <w:bCs/>
          <w:sz w:val="22"/>
          <w:szCs w:val="22"/>
        </w:rPr>
        <w:t xml:space="preserve">ART. </w:t>
      </w:r>
      <w:r w:rsidR="00353544" w:rsidRPr="002573CD">
        <w:rPr>
          <w:rFonts w:ascii="Tw Cen MT" w:hAnsi="Tw Cen MT" w:cs="Courier New"/>
          <w:b/>
          <w:bCs/>
          <w:sz w:val="22"/>
          <w:szCs w:val="22"/>
        </w:rPr>
        <w:t>17</w:t>
      </w:r>
      <w:r w:rsidRPr="002573CD">
        <w:rPr>
          <w:rFonts w:ascii="Tw Cen MT" w:hAnsi="Tw Cen MT" w:cs="Courier New"/>
          <w:b/>
          <w:bCs/>
          <w:sz w:val="22"/>
          <w:szCs w:val="22"/>
        </w:rPr>
        <w:t xml:space="preserve"> – PERFEZIONAMENTO DEL CONTRATTO </w:t>
      </w:r>
    </w:p>
    <w:p w14:paraId="43A1345B" w14:textId="5CA4E405" w:rsidR="00814B62" w:rsidRPr="002573CD" w:rsidRDefault="00814B62" w:rsidP="00814B62">
      <w:pPr>
        <w:autoSpaceDE w:val="0"/>
        <w:autoSpaceDN w:val="0"/>
        <w:adjustRightInd w:val="0"/>
        <w:spacing w:line="240" w:lineRule="auto"/>
        <w:jc w:val="both"/>
        <w:rPr>
          <w:rFonts w:ascii="Tw Cen MT" w:hAnsi="Tw Cen MT" w:cs="Courier New"/>
          <w:sz w:val="22"/>
          <w:szCs w:val="22"/>
        </w:rPr>
      </w:pPr>
      <w:r w:rsidRPr="002573CD">
        <w:rPr>
          <w:rFonts w:ascii="Tw Cen MT" w:hAnsi="Tw Cen MT" w:cs="Courier New"/>
          <w:sz w:val="22"/>
          <w:szCs w:val="22"/>
        </w:rPr>
        <w:t>Ai sensi delle “Regole del sistema di e-Procurement della Pubblica Amministrazione</w:t>
      </w:r>
      <w:r w:rsidR="004D1EEA">
        <w:rPr>
          <w:rFonts w:ascii="Tw Cen MT" w:hAnsi="Tw Cen MT" w:cs="Courier New"/>
          <w:sz w:val="22"/>
          <w:szCs w:val="22"/>
        </w:rPr>
        <w:t>”</w:t>
      </w:r>
      <w:r w:rsidRPr="002573CD">
        <w:rPr>
          <w:rFonts w:ascii="Tw Cen MT" w:hAnsi="Tw Cen MT" w:cs="Courier New"/>
          <w:sz w:val="22"/>
          <w:szCs w:val="22"/>
        </w:rPr>
        <w:t xml:space="preserve"> pubblicate da </w:t>
      </w:r>
      <w:r w:rsidR="00C833FE" w:rsidRPr="002573CD">
        <w:rPr>
          <w:rFonts w:ascii="Tw Cen MT" w:hAnsi="Tw Cen MT" w:cs="Courier New"/>
          <w:sz w:val="22"/>
          <w:szCs w:val="22"/>
        </w:rPr>
        <w:t>TUTTOGARE</w:t>
      </w:r>
      <w:r w:rsidRPr="002573CD">
        <w:rPr>
          <w:rFonts w:ascii="Tw Cen MT" w:hAnsi="Tw Cen MT" w:cs="Courier New"/>
          <w:sz w:val="22"/>
          <w:szCs w:val="22"/>
        </w:rPr>
        <w:t>, il presente contratto deve in ogni caso intendersi perfezionato attraverso l’invio a sistema del documento di stipula prodotto</w:t>
      </w:r>
      <w:r w:rsidR="009E6704" w:rsidRPr="002573CD">
        <w:rPr>
          <w:rFonts w:ascii="Tw Cen MT" w:hAnsi="Tw Cen MT" w:cs="Courier New"/>
          <w:sz w:val="22"/>
          <w:szCs w:val="22"/>
        </w:rPr>
        <w:t xml:space="preserve"> dalla S.A.</w:t>
      </w:r>
      <w:r w:rsidRPr="002573CD">
        <w:rPr>
          <w:rFonts w:ascii="Tw Cen MT" w:hAnsi="Tw Cen MT" w:cs="Courier New"/>
          <w:sz w:val="22"/>
          <w:szCs w:val="22"/>
        </w:rPr>
        <w:t xml:space="preserve"> e contenente i dati della </w:t>
      </w:r>
      <w:r w:rsidR="009E6704" w:rsidRPr="002573CD">
        <w:rPr>
          <w:rFonts w:ascii="Tw Cen MT" w:hAnsi="Tw Cen MT" w:cs="Courier New"/>
          <w:sz w:val="22"/>
          <w:szCs w:val="22"/>
        </w:rPr>
        <w:t>procedura</w:t>
      </w:r>
      <w:r w:rsidRPr="002573CD">
        <w:rPr>
          <w:rFonts w:ascii="Tw Cen MT" w:hAnsi="Tw Cen MT" w:cs="Courier New"/>
          <w:sz w:val="22"/>
          <w:szCs w:val="22"/>
        </w:rPr>
        <w:t xml:space="preserve"> inviata ed i dati dell’offerta aggiudicata, sottoscritto con firma digitale dalla Stazione Appaltante/Punto Ordinante e del quale il presente contratto costituisce parte integrante e sostanziale.</w:t>
      </w:r>
    </w:p>
    <w:p w14:paraId="5839C9B1" w14:textId="3BFB6E5B" w:rsidR="00A27E51" w:rsidRPr="002573CD" w:rsidRDefault="00A27E51" w:rsidP="00814B62">
      <w:pPr>
        <w:autoSpaceDE w:val="0"/>
        <w:autoSpaceDN w:val="0"/>
        <w:adjustRightInd w:val="0"/>
        <w:spacing w:line="240" w:lineRule="auto"/>
        <w:jc w:val="both"/>
        <w:rPr>
          <w:rFonts w:ascii="Tw Cen MT" w:hAnsi="Tw Cen MT" w:cs="Courier New"/>
          <w:sz w:val="22"/>
          <w:szCs w:val="22"/>
        </w:rPr>
      </w:pPr>
    </w:p>
    <w:p w14:paraId="2D936AB1" w14:textId="7A12E74B" w:rsidR="00A27E51" w:rsidRPr="002573CD" w:rsidRDefault="00A27E51" w:rsidP="00A27E51">
      <w:pPr>
        <w:widowControl w:val="0"/>
        <w:spacing w:line="276" w:lineRule="auto"/>
        <w:jc w:val="both"/>
        <w:rPr>
          <w:rFonts w:ascii="Tw Cen MT" w:hAnsi="Tw Cen MT" w:cs="Courier New"/>
          <w:sz w:val="22"/>
          <w:szCs w:val="22"/>
        </w:rPr>
      </w:pPr>
      <w:r w:rsidRPr="002573CD">
        <w:rPr>
          <w:rFonts w:ascii="Tw Cen MT" w:hAnsi="Tw Cen MT" w:cs="Courier New"/>
          <w:b/>
          <w:bCs/>
          <w:sz w:val="22"/>
          <w:szCs w:val="22"/>
        </w:rPr>
        <w:t xml:space="preserve">ART. </w:t>
      </w:r>
      <w:r w:rsidR="00353544" w:rsidRPr="002573CD">
        <w:rPr>
          <w:rFonts w:ascii="Tw Cen MT" w:hAnsi="Tw Cen MT" w:cs="Courier New"/>
          <w:b/>
          <w:bCs/>
          <w:sz w:val="22"/>
          <w:szCs w:val="22"/>
        </w:rPr>
        <w:t>18</w:t>
      </w:r>
      <w:r w:rsidRPr="002573CD">
        <w:rPr>
          <w:rFonts w:ascii="Tw Cen MT" w:hAnsi="Tw Cen MT" w:cs="Courier New"/>
          <w:b/>
          <w:bCs/>
          <w:sz w:val="22"/>
          <w:szCs w:val="22"/>
        </w:rPr>
        <w:t xml:space="preserve"> – NORME DI RINVIO </w:t>
      </w:r>
      <w:r w:rsidRPr="002573CD">
        <w:rPr>
          <w:rFonts w:ascii="Tw Cen MT" w:hAnsi="Tw Cen MT" w:cs="Courier New"/>
          <w:sz w:val="22"/>
          <w:szCs w:val="22"/>
        </w:rPr>
        <w:t xml:space="preserve">Per quanto previsto e convenuto nel presente Contratto, le parti si riportano alle norme contenute nel </w:t>
      </w:r>
      <w:proofErr w:type="spellStart"/>
      <w:r w:rsidRPr="002573CD">
        <w:rPr>
          <w:rFonts w:ascii="Tw Cen MT" w:hAnsi="Tw Cen MT" w:cs="Courier New"/>
          <w:sz w:val="22"/>
          <w:szCs w:val="22"/>
        </w:rPr>
        <w:t>D.Lgs.</w:t>
      </w:r>
      <w:proofErr w:type="spellEnd"/>
      <w:r w:rsidRPr="002573CD">
        <w:rPr>
          <w:rFonts w:ascii="Tw Cen MT" w:hAnsi="Tw Cen MT" w:cs="Courier New"/>
          <w:sz w:val="22"/>
          <w:szCs w:val="22"/>
        </w:rPr>
        <w:t xml:space="preserve"> </w:t>
      </w:r>
      <w:r w:rsidR="00172F47" w:rsidRPr="002573CD">
        <w:rPr>
          <w:rFonts w:ascii="Tw Cen MT" w:hAnsi="Tw Cen MT" w:cs="Courier New"/>
          <w:sz w:val="22"/>
          <w:szCs w:val="22"/>
        </w:rPr>
        <w:t>36</w:t>
      </w:r>
      <w:r w:rsidRPr="002573CD">
        <w:rPr>
          <w:rFonts w:ascii="Tw Cen MT" w:hAnsi="Tw Cen MT" w:cs="Courier New"/>
          <w:sz w:val="22"/>
          <w:szCs w:val="22"/>
        </w:rPr>
        <w:t>/20</w:t>
      </w:r>
      <w:r w:rsidR="00172F47" w:rsidRPr="002573CD">
        <w:rPr>
          <w:rFonts w:ascii="Tw Cen MT" w:hAnsi="Tw Cen MT" w:cs="Courier New"/>
          <w:sz w:val="22"/>
          <w:szCs w:val="22"/>
        </w:rPr>
        <w:t>23</w:t>
      </w:r>
      <w:r w:rsidRPr="002573CD">
        <w:rPr>
          <w:rFonts w:ascii="Tw Cen MT" w:hAnsi="Tw Cen MT" w:cs="Courier New"/>
          <w:sz w:val="22"/>
          <w:szCs w:val="22"/>
        </w:rPr>
        <w:t xml:space="preserve"> e </w:t>
      </w:r>
      <w:proofErr w:type="spellStart"/>
      <w:r w:rsidRPr="002573CD">
        <w:rPr>
          <w:rFonts w:ascii="Tw Cen MT" w:hAnsi="Tw Cen MT" w:cs="Courier New"/>
          <w:sz w:val="22"/>
          <w:szCs w:val="22"/>
        </w:rPr>
        <w:t>ss.mm.ii</w:t>
      </w:r>
      <w:proofErr w:type="spellEnd"/>
      <w:r w:rsidRPr="002573CD">
        <w:rPr>
          <w:rFonts w:ascii="Tw Cen MT" w:hAnsi="Tw Cen MT" w:cs="Courier New"/>
          <w:sz w:val="22"/>
          <w:szCs w:val="22"/>
        </w:rPr>
        <w:t xml:space="preserve">. (Codice degli Appalti Pubblici), alla Legge 136/2010 e </w:t>
      </w:r>
      <w:proofErr w:type="spellStart"/>
      <w:r w:rsidRPr="002573CD">
        <w:rPr>
          <w:rFonts w:ascii="Tw Cen MT" w:hAnsi="Tw Cen MT" w:cs="Courier New"/>
          <w:sz w:val="22"/>
          <w:szCs w:val="22"/>
        </w:rPr>
        <w:t>ss.mm.ii</w:t>
      </w:r>
      <w:proofErr w:type="spellEnd"/>
      <w:r w:rsidRPr="002573CD">
        <w:rPr>
          <w:rFonts w:ascii="Tw Cen MT" w:hAnsi="Tw Cen MT" w:cs="Courier New"/>
          <w:sz w:val="22"/>
          <w:szCs w:val="22"/>
        </w:rPr>
        <w:t xml:space="preserve">., al </w:t>
      </w:r>
      <w:r w:rsidRPr="002573CD">
        <w:rPr>
          <w:rFonts w:ascii="Tw Cen MT" w:hAnsi="Tw Cen MT" w:cs="Courier New"/>
          <w:i/>
          <w:iCs/>
          <w:sz w:val="22"/>
          <w:szCs w:val="22"/>
        </w:rPr>
        <w:t>Regolamento di Ateneo per l’Amministrazione, la Finanza e la Contabilità</w:t>
      </w:r>
      <w:r w:rsidRPr="002573CD">
        <w:rPr>
          <w:rFonts w:ascii="Tw Cen MT" w:hAnsi="Tw Cen MT" w:cs="Courier New"/>
          <w:sz w:val="22"/>
          <w:szCs w:val="22"/>
        </w:rPr>
        <w:t xml:space="preserve"> del Politecnico di Bari, nonché al Codice Civile e alle disposizioni Legislative e Regolamentari in materia di opere pubbliche, in quanto applicabili.</w:t>
      </w:r>
    </w:p>
    <w:p w14:paraId="0D0B940D" w14:textId="77777777" w:rsidR="006607E8" w:rsidRPr="002573CD" w:rsidRDefault="006607E8" w:rsidP="00C97DA4">
      <w:pPr>
        <w:widowControl w:val="0"/>
        <w:spacing w:line="276" w:lineRule="auto"/>
        <w:jc w:val="both"/>
        <w:rPr>
          <w:rFonts w:ascii="Tw Cen MT" w:hAnsi="Tw Cen MT" w:cs="Courier New"/>
          <w:sz w:val="22"/>
          <w:szCs w:val="22"/>
        </w:rPr>
      </w:pPr>
    </w:p>
    <w:p w14:paraId="0E27B00A" w14:textId="77777777" w:rsidR="006607E8" w:rsidRPr="002573CD" w:rsidRDefault="006607E8" w:rsidP="00C97DA4">
      <w:pPr>
        <w:widowControl w:val="0"/>
        <w:spacing w:line="276" w:lineRule="auto"/>
        <w:jc w:val="both"/>
        <w:rPr>
          <w:rFonts w:ascii="Tw Cen MT" w:hAnsi="Tw Cen MT" w:cs="Courier New"/>
          <w:sz w:val="22"/>
          <w:szCs w:val="22"/>
        </w:rPr>
      </w:pPr>
    </w:p>
    <w:p w14:paraId="21E0F9A3" w14:textId="2B428971" w:rsidR="00C97DA4" w:rsidRPr="002573CD" w:rsidRDefault="00C97DA4" w:rsidP="00C97DA4">
      <w:pPr>
        <w:widowControl w:val="0"/>
        <w:spacing w:line="276" w:lineRule="auto"/>
        <w:jc w:val="both"/>
        <w:rPr>
          <w:rFonts w:ascii="Tw Cen MT" w:hAnsi="Tw Cen MT" w:cs="Courier New"/>
          <w:sz w:val="22"/>
          <w:szCs w:val="22"/>
        </w:rPr>
      </w:pPr>
      <w:r w:rsidRPr="002573CD">
        <w:rPr>
          <w:rFonts w:ascii="Tw Cen MT" w:hAnsi="Tw Cen MT" w:cs="Courier New"/>
          <w:sz w:val="22"/>
          <w:szCs w:val="22"/>
        </w:rPr>
        <w:t xml:space="preserve">Il Politecnico di Bari </w:t>
      </w:r>
      <w:r w:rsidR="00353544" w:rsidRPr="002573CD">
        <w:rPr>
          <w:rFonts w:ascii="Tw Cen MT" w:hAnsi="Tw Cen MT" w:cs="Courier New"/>
          <w:sz w:val="22"/>
          <w:szCs w:val="22"/>
        </w:rPr>
        <w:tab/>
      </w:r>
      <w:r w:rsidR="00353544" w:rsidRPr="002573CD">
        <w:rPr>
          <w:rFonts w:ascii="Tw Cen MT" w:hAnsi="Tw Cen MT" w:cs="Courier New"/>
          <w:sz w:val="22"/>
          <w:szCs w:val="22"/>
        </w:rPr>
        <w:tab/>
      </w:r>
      <w:r w:rsidR="00353544" w:rsidRPr="002573CD">
        <w:rPr>
          <w:rFonts w:ascii="Tw Cen MT" w:hAnsi="Tw Cen MT" w:cs="Courier New"/>
          <w:sz w:val="22"/>
          <w:szCs w:val="22"/>
        </w:rPr>
        <w:tab/>
      </w:r>
      <w:r w:rsidR="00353544" w:rsidRPr="002573CD">
        <w:rPr>
          <w:rFonts w:ascii="Tw Cen MT" w:hAnsi="Tw Cen MT" w:cs="Courier New"/>
          <w:sz w:val="22"/>
          <w:szCs w:val="22"/>
        </w:rPr>
        <w:tab/>
      </w:r>
      <w:r w:rsidR="00353544" w:rsidRPr="002573CD">
        <w:rPr>
          <w:rFonts w:ascii="Tw Cen MT" w:hAnsi="Tw Cen MT" w:cs="Courier New"/>
          <w:sz w:val="22"/>
          <w:szCs w:val="22"/>
        </w:rPr>
        <w:tab/>
      </w:r>
      <w:r w:rsidR="00353544" w:rsidRPr="002573CD">
        <w:rPr>
          <w:rFonts w:ascii="Tw Cen MT" w:hAnsi="Tw Cen MT" w:cs="Courier New"/>
          <w:sz w:val="22"/>
          <w:szCs w:val="22"/>
        </w:rPr>
        <w:tab/>
        <w:t>Operatore Economico ___________</w:t>
      </w:r>
    </w:p>
    <w:p w14:paraId="2288A4DD" w14:textId="056CA945" w:rsidR="00C97DA4" w:rsidRPr="002573CD" w:rsidRDefault="00C97DA4" w:rsidP="00C97DA4">
      <w:pPr>
        <w:widowControl w:val="0"/>
        <w:spacing w:line="276" w:lineRule="auto"/>
        <w:jc w:val="both"/>
        <w:rPr>
          <w:rFonts w:ascii="Tw Cen MT" w:hAnsi="Tw Cen MT" w:cs="Courier New"/>
          <w:sz w:val="22"/>
          <w:szCs w:val="22"/>
        </w:rPr>
      </w:pPr>
      <w:r w:rsidRPr="002573CD">
        <w:rPr>
          <w:rFonts w:ascii="Tw Cen MT" w:hAnsi="Tw Cen MT" w:cs="Courier New"/>
          <w:sz w:val="22"/>
          <w:szCs w:val="22"/>
        </w:rPr>
        <w:t>Il Direttore Generale</w:t>
      </w:r>
      <w:r w:rsidR="00353544" w:rsidRPr="002573CD">
        <w:rPr>
          <w:rFonts w:ascii="Tw Cen MT" w:hAnsi="Tw Cen MT" w:cs="Courier New"/>
          <w:sz w:val="22"/>
          <w:szCs w:val="22"/>
        </w:rPr>
        <w:tab/>
      </w:r>
      <w:r w:rsidR="00353544" w:rsidRPr="002573CD">
        <w:rPr>
          <w:rFonts w:ascii="Tw Cen MT" w:hAnsi="Tw Cen MT" w:cs="Courier New"/>
          <w:sz w:val="22"/>
          <w:szCs w:val="22"/>
        </w:rPr>
        <w:tab/>
      </w:r>
      <w:r w:rsidR="00353544" w:rsidRPr="002573CD">
        <w:rPr>
          <w:rFonts w:ascii="Tw Cen MT" w:hAnsi="Tw Cen MT" w:cs="Courier New"/>
          <w:sz w:val="22"/>
          <w:szCs w:val="22"/>
        </w:rPr>
        <w:tab/>
      </w:r>
      <w:r w:rsidR="00353544" w:rsidRPr="002573CD">
        <w:rPr>
          <w:rFonts w:ascii="Tw Cen MT" w:hAnsi="Tw Cen MT" w:cs="Courier New"/>
          <w:sz w:val="22"/>
          <w:szCs w:val="22"/>
        </w:rPr>
        <w:tab/>
      </w:r>
      <w:r w:rsidR="00353544" w:rsidRPr="002573CD">
        <w:rPr>
          <w:rFonts w:ascii="Tw Cen MT" w:hAnsi="Tw Cen MT" w:cs="Courier New"/>
          <w:sz w:val="22"/>
          <w:szCs w:val="22"/>
        </w:rPr>
        <w:tab/>
      </w:r>
      <w:r w:rsidR="00353544" w:rsidRPr="002573CD">
        <w:rPr>
          <w:rFonts w:ascii="Tw Cen MT" w:hAnsi="Tw Cen MT" w:cs="Courier New"/>
          <w:sz w:val="22"/>
          <w:szCs w:val="22"/>
        </w:rPr>
        <w:tab/>
        <w:t>Il legale rappresentante</w:t>
      </w:r>
    </w:p>
    <w:p w14:paraId="7A4B45EA" w14:textId="1BD3707A" w:rsidR="00353544" w:rsidRPr="002573CD" w:rsidRDefault="004D1EEA" w:rsidP="00353544">
      <w:pPr>
        <w:spacing w:line="276" w:lineRule="auto"/>
        <w:jc w:val="both"/>
        <w:rPr>
          <w:rFonts w:ascii="Tw Cen MT" w:hAnsi="Tw Cen MT" w:cs="Courier New"/>
          <w:sz w:val="22"/>
          <w:szCs w:val="22"/>
        </w:rPr>
      </w:pPr>
      <w:r>
        <w:rPr>
          <w:rFonts w:ascii="Tw Cen MT" w:hAnsi="Tw Cen MT" w:cs="Courier New"/>
          <w:i/>
          <w:iCs/>
          <w:sz w:val="22"/>
          <w:szCs w:val="22"/>
        </w:rPr>
        <w:tab/>
      </w:r>
      <w:r>
        <w:rPr>
          <w:rFonts w:ascii="Tw Cen MT" w:hAnsi="Tw Cen MT" w:cs="Courier New"/>
          <w:i/>
          <w:iCs/>
          <w:sz w:val="22"/>
          <w:szCs w:val="22"/>
        </w:rPr>
        <w:tab/>
      </w:r>
      <w:r w:rsidR="00353544" w:rsidRPr="002573CD">
        <w:rPr>
          <w:rFonts w:ascii="Tw Cen MT" w:hAnsi="Tw Cen MT" w:cs="Courier New"/>
          <w:i/>
          <w:iCs/>
          <w:sz w:val="22"/>
          <w:szCs w:val="22"/>
        </w:rPr>
        <w:tab/>
      </w:r>
      <w:r w:rsidR="00353544" w:rsidRPr="002573CD">
        <w:rPr>
          <w:rFonts w:ascii="Tw Cen MT" w:hAnsi="Tw Cen MT" w:cs="Courier New"/>
          <w:i/>
          <w:iCs/>
          <w:sz w:val="22"/>
          <w:szCs w:val="22"/>
        </w:rPr>
        <w:tab/>
      </w:r>
      <w:r w:rsidR="00353544" w:rsidRPr="002573CD">
        <w:rPr>
          <w:rFonts w:ascii="Tw Cen MT" w:hAnsi="Tw Cen MT" w:cs="Courier New"/>
          <w:i/>
          <w:iCs/>
          <w:sz w:val="22"/>
          <w:szCs w:val="22"/>
        </w:rPr>
        <w:tab/>
      </w:r>
      <w:r w:rsidR="00353544" w:rsidRPr="002573CD">
        <w:rPr>
          <w:rFonts w:ascii="Tw Cen MT" w:hAnsi="Tw Cen MT" w:cs="Courier New"/>
          <w:i/>
          <w:iCs/>
          <w:sz w:val="22"/>
          <w:szCs w:val="22"/>
        </w:rPr>
        <w:tab/>
      </w:r>
      <w:r w:rsidR="00353544" w:rsidRPr="002573CD">
        <w:rPr>
          <w:rFonts w:ascii="Tw Cen MT" w:hAnsi="Tw Cen MT" w:cs="Courier New"/>
          <w:i/>
          <w:iCs/>
          <w:sz w:val="22"/>
          <w:szCs w:val="22"/>
        </w:rPr>
        <w:tab/>
      </w:r>
      <w:r w:rsidR="00353544" w:rsidRPr="002573CD">
        <w:rPr>
          <w:rFonts w:ascii="Tw Cen MT" w:hAnsi="Tw Cen MT" w:cs="Courier New"/>
          <w:i/>
          <w:iCs/>
          <w:sz w:val="22"/>
          <w:szCs w:val="22"/>
        </w:rPr>
        <w:tab/>
        <w:t>Sig.ra/Sig. _____________</w:t>
      </w:r>
    </w:p>
    <w:p w14:paraId="5C381DF0" w14:textId="05D0EC61" w:rsidR="00DD0F18" w:rsidRPr="002573CD" w:rsidRDefault="00DD0F18" w:rsidP="115F40E3">
      <w:pPr>
        <w:widowControl w:val="0"/>
        <w:spacing w:line="276" w:lineRule="auto"/>
        <w:jc w:val="both"/>
        <w:rPr>
          <w:rFonts w:ascii="Tw Cen MT" w:hAnsi="Tw Cen MT" w:cs="Courier New"/>
          <w:i/>
          <w:iCs/>
          <w:sz w:val="18"/>
          <w:szCs w:val="18"/>
        </w:rPr>
      </w:pPr>
    </w:p>
    <w:p w14:paraId="3B09047A" w14:textId="506EE37E" w:rsidR="00353544" w:rsidRPr="002573CD" w:rsidRDefault="00353544" w:rsidP="115F40E3">
      <w:pPr>
        <w:widowControl w:val="0"/>
        <w:spacing w:line="276" w:lineRule="auto"/>
        <w:jc w:val="both"/>
        <w:rPr>
          <w:rFonts w:ascii="Tw Cen MT" w:hAnsi="Tw Cen MT" w:cs="Courier New"/>
          <w:i/>
          <w:iCs/>
          <w:sz w:val="18"/>
          <w:szCs w:val="18"/>
        </w:rPr>
      </w:pPr>
    </w:p>
    <w:p w14:paraId="491A4160" w14:textId="0F4AC93C" w:rsidR="00BA6210" w:rsidRPr="002573CD" w:rsidRDefault="00BA6210" w:rsidP="115F40E3">
      <w:pPr>
        <w:widowControl w:val="0"/>
        <w:spacing w:line="276" w:lineRule="auto"/>
        <w:jc w:val="both"/>
        <w:rPr>
          <w:rFonts w:ascii="Tw Cen MT" w:hAnsi="Tw Cen MT" w:cs="Courier New"/>
          <w:i/>
          <w:iCs/>
          <w:sz w:val="18"/>
          <w:szCs w:val="18"/>
        </w:rPr>
      </w:pPr>
    </w:p>
    <w:p w14:paraId="4316AF9B" w14:textId="585B989C" w:rsidR="00BA6210" w:rsidRPr="002573CD" w:rsidRDefault="00BA6210" w:rsidP="115F40E3">
      <w:pPr>
        <w:widowControl w:val="0"/>
        <w:spacing w:line="276" w:lineRule="auto"/>
        <w:jc w:val="both"/>
        <w:rPr>
          <w:rFonts w:ascii="Tw Cen MT" w:hAnsi="Tw Cen MT" w:cs="Courier New"/>
          <w:i/>
          <w:iCs/>
          <w:sz w:val="18"/>
          <w:szCs w:val="18"/>
        </w:rPr>
      </w:pPr>
    </w:p>
    <w:p w14:paraId="4CFA8791" w14:textId="422F98EC" w:rsidR="00BA6210" w:rsidRPr="002573CD" w:rsidRDefault="00BA6210" w:rsidP="115F40E3">
      <w:pPr>
        <w:widowControl w:val="0"/>
        <w:spacing w:line="276" w:lineRule="auto"/>
        <w:jc w:val="both"/>
        <w:rPr>
          <w:rFonts w:ascii="Tw Cen MT" w:hAnsi="Tw Cen MT" w:cs="Courier New"/>
          <w:i/>
          <w:iCs/>
          <w:sz w:val="18"/>
          <w:szCs w:val="18"/>
        </w:rPr>
      </w:pPr>
    </w:p>
    <w:p w14:paraId="370A6802" w14:textId="2544D923" w:rsidR="00BA6210" w:rsidRPr="002573CD" w:rsidRDefault="00BA6210" w:rsidP="115F40E3">
      <w:pPr>
        <w:widowControl w:val="0"/>
        <w:spacing w:line="276" w:lineRule="auto"/>
        <w:jc w:val="both"/>
        <w:rPr>
          <w:rFonts w:ascii="Tw Cen MT" w:hAnsi="Tw Cen MT" w:cs="Courier New"/>
          <w:i/>
          <w:iCs/>
          <w:sz w:val="18"/>
          <w:szCs w:val="18"/>
        </w:rPr>
      </w:pPr>
    </w:p>
    <w:p w14:paraId="5D4AE755" w14:textId="1D999CFF" w:rsidR="00BA6210" w:rsidRPr="002573CD" w:rsidRDefault="00BA6210" w:rsidP="115F40E3">
      <w:pPr>
        <w:widowControl w:val="0"/>
        <w:spacing w:line="276" w:lineRule="auto"/>
        <w:jc w:val="both"/>
        <w:rPr>
          <w:rFonts w:ascii="Tw Cen MT" w:hAnsi="Tw Cen MT" w:cs="Courier New"/>
          <w:i/>
          <w:iCs/>
          <w:sz w:val="18"/>
          <w:szCs w:val="18"/>
        </w:rPr>
      </w:pPr>
    </w:p>
    <w:p w14:paraId="29289271" w14:textId="1486CE8C" w:rsidR="00BA6210" w:rsidRPr="002573CD" w:rsidRDefault="00BA6210" w:rsidP="115F40E3">
      <w:pPr>
        <w:widowControl w:val="0"/>
        <w:spacing w:line="276" w:lineRule="auto"/>
        <w:jc w:val="both"/>
        <w:rPr>
          <w:rFonts w:ascii="Tw Cen MT" w:hAnsi="Tw Cen MT" w:cs="Courier New"/>
          <w:i/>
          <w:iCs/>
          <w:sz w:val="18"/>
          <w:szCs w:val="18"/>
        </w:rPr>
      </w:pPr>
    </w:p>
    <w:p w14:paraId="12AE8E01" w14:textId="4D8A783B" w:rsidR="00BA6210" w:rsidRPr="002573CD" w:rsidRDefault="00BA6210" w:rsidP="115F40E3">
      <w:pPr>
        <w:widowControl w:val="0"/>
        <w:spacing w:line="276" w:lineRule="auto"/>
        <w:jc w:val="both"/>
        <w:rPr>
          <w:rFonts w:ascii="Tw Cen MT" w:hAnsi="Tw Cen MT" w:cs="Courier New"/>
          <w:i/>
          <w:iCs/>
          <w:sz w:val="18"/>
          <w:szCs w:val="18"/>
        </w:rPr>
      </w:pPr>
    </w:p>
    <w:p w14:paraId="54334E4B" w14:textId="4F4F6B70" w:rsidR="00BA6210" w:rsidRPr="002573CD" w:rsidRDefault="00BA6210" w:rsidP="115F40E3">
      <w:pPr>
        <w:widowControl w:val="0"/>
        <w:spacing w:line="276" w:lineRule="auto"/>
        <w:jc w:val="both"/>
        <w:rPr>
          <w:rFonts w:ascii="Tw Cen MT" w:hAnsi="Tw Cen MT" w:cs="Courier New"/>
          <w:i/>
          <w:iCs/>
          <w:sz w:val="18"/>
          <w:szCs w:val="18"/>
        </w:rPr>
      </w:pPr>
    </w:p>
    <w:p w14:paraId="34D97983" w14:textId="77777777" w:rsidR="00BA6210" w:rsidRPr="002573CD" w:rsidRDefault="00BA6210" w:rsidP="115F40E3">
      <w:pPr>
        <w:widowControl w:val="0"/>
        <w:spacing w:line="276" w:lineRule="auto"/>
        <w:jc w:val="both"/>
        <w:rPr>
          <w:rFonts w:ascii="Tw Cen MT" w:hAnsi="Tw Cen MT" w:cs="Courier New"/>
          <w:i/>
          <w:iCs/>
          <w:sz w:val="18"/>
          <w:szCs w:val="18"/>
        </w:rPr>
      </w:pPr>
    </w:p>
    <w:p w14:paraId="75E06A1A" w14:textId="77777777" w:rsidR="008873EE" w:rsidRPr="002573CD" w:rsidRDefault="008873EE" w:rsidP="115F40E3">
      <w:pPr>
        <w:widowControl w:val="0"/>
        <w:spacing w:line="276" w:lineRule="auto"/>
        <w:jc w:val="both"/>
        <w:rPr>
          <w:rFonts w:ascii="Tw Cen MT" w:hAnsi="Tw Cen MT" w:cs="Courier New"/>
          <w:i/>
          <w:iCs/>
          <w:sz w:val="18"/>
          <w:szCs w:val="18"/>
        </w:rPr>
      </w:pPr>
    </w:p>
    <w:p w14:paraId="17F6BEEC" w14:textId="3E2BEC5D" w:rsidR="008103CE" w:rsidRPr="002573CD" w:rsidRDefault="008103CE" w:rsidP="115F40E3">
      <w:pPr>
        <w:widowControl w:val="0"/>
        <w:spacing w:line="276" w:lineRule="auto"/>
        <w:jc w:val="both"/>
        <w:rPr>
          <w:rFonts w:ascii="Tw Cen MT" w:hAnsi="Tw Cen MT" w:cs="Courier New"/>
          <w:i/>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103CE" w:rsidRPr="002F6E42" w14:paraId="2787DC3E" w14:textId="77777777" w:rsidTr="00EB53C2">
        <w:tc>
          <w:tcPr>
            <w:tcW w:w="9211" w:type="dxa"/>
            <w:shd w:val="clear" w:color="auto" w:fill="auto"/>
          </w:tcPr>
          <w:p w14:paraId="5CBBB126" w14:textId="38DEA506" w:rsidR="008103CE" w:rsidRPr="002F6E42" w:rsidRDefault="008103CE" w:rsidP="00EB53C2">
            <w:pPr>
              <w:widowControl w:val="0"/>
              <w:spacing w:line="276" w:lineRule="auto"/>
              <w:jc w:val="both"/>
              <w:rPr>
                <w:rFonts w:ascii="Tw Cen MT" w:hAnsi="Tw Cen MT" w:cs="Courier New"/>
                <w:sz w:val="18"/>
                <w:szCs w:val="18"/>
              </w:rPr>
            </w:pPr>
            <w:r w:rsidRPr="002573CD">
              <w:rPr>
                <w:rFonts w:ascii="Tw Cen MT" w:hAnsi="Tw Cen MT" w:cs="Courier New"/>
                <w:sz w:val="18"/>
                <w:szCs w:val="18"/>
              </w:rPr>
              <w:t>Documento informatico, il quale sostituisce il documento cartaceo e la firma autografa, predisposto, conservato e firmato digitalmente, ai sensi dell’articolo 24 del D. Lgs. 82/20</w:t>
            </w:r>
            <w:r w:rsidR="001D0A34" w:rsidRPr="002573CD">
              <w:rPr>
                <w:rFonts w:ascii="Tw Cen MT" w:hAnsi="Tw Cen MT" w:cs="Courier New"/>
                <w:sz w:val="18"/>
                <w:szCs w:val="18"/>
              </w:rPr>
              <w:t>05 e norme collegate</w:t>
            </w:r>
            <w:r w:rsidR="008B5E4C">
              <w:rPr>
                <w:rFonts w:ascii="Tw Cen MT" w:hAnsi="Tw Cen MT" w:cs="Courier New"/>
                <w:sz w:val="18"/>
                <w:szCs w:val="18"/>
              </w:rPr>
              <w:t xml:space="preserve"> dal</w:t>
            </w:r>
            <w:r w:rsidRPr="002573CD">
              <w:rPr>
                <w:rFonts w:ascii="Tw Cen MT" w:hAnsi="Tw Cen MT" w:cs="Courier New"/>
                <w:sz w:val="18"/>
                <w:szCs w:val="18"/>
              </w:rPr>
              <w:t xml:space="preserve"> Direttore Generale del Politecnico di Bari e dal</w:t>
            </w:r>
            <w:r w:rsidR="001D0A34" w:rsidRPr="002573CD">
              <w:rPr>
                <w:rFonts w:ascii="Tw Cen MT" w:hAnsi="Tw Cen MT" w:cs="Courier New"/>
                <w:sz w:val="18"/>
                <w:szCs w:val="18"/>
              </w:rPr>
              <w:t>/dalla</w:t>
            </w:r>
            <w:r w:rsidRPr="002573CD">
              <w:rPr>
                <w:rFonts w:ascii="Tw Cen MT" w:hAnsi="Tw Cen MT" w:cs="Courier New"/>
                <w:sz w:val="18"/>
                <w:szCs w:val="18"/>
              </w:rPr>
              <w:t xml:space="preserve"> Sig./Sig.ra ___________, Legale rappresentante dell’Impresa ___________</w:t>
            </w:r>
          </w:p>
        </w:tc>
      </w:tr>
    </w:tbl>
    <w:p w14:paraId="5043CB0F" w14:textId="73B89F1B" w:rsidR="00C97DA4" w:rsidRPr="002C633B" w:rsidRDefault="00C97DA4" w:rsidP="0A825D15">
      <w:pPr>
        <w:widowControl w:val="0"/>
        <w:spacing w:line="276" w:lineRule="auto"/>
        <w:jc w:val="both"/>
        <w:rPr>
          <w:rFonts w:ascii="Tw Cen MT" w:hAnsi="Tw Cen MT" w:cs="Courier New"/>
          <w:sz w:val="18"/>
          <w:szCs w:val="18"/>
        </w:rPr>
      </w:pPr>
    </w:p>
    <w:sectPr w:rsidR="00C97DA4" w:rsidRPr="002C633B" w:rsidSect="00F0624A">
      <w:headerReference w:type="default" r:id="rId12"/>
      <w:footerReference w:type="even" r:id="rId13"/>
      <w:footerReference w:type="default" r:id="rId14"/>
      <w:pgSz w:w="11907" w:h="16840" w:code="9"/>
      <w:pgMar w:top="2552"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53257" w14:textId="77777777" w:rsidR="00585B17" w:rsidRDefault="00585B17">
      <w:r>
        <w:separator/>
      </w:r>
    </w:p>
  </w:endnote>
  <w:endnote w:type="continuationSeparator" w:id="0">
    <w:p w14:paraId="7331DE29" w14:textId="77777777" w:rsidR="00585B17" w:rsidRDefault="0058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3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F5312D" w:rsidRDefault="00F5312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DFB9E20" w14:textId="77777777" w:rsidR="00F5312D" w:rsidRDefault="00F531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E6C41" w14:textId="77777777" w:rsidR="00F5312D" w:rsidRDefault="00F5312D">
    <w:pPr>
      <w:pStyle w:val="Pidipagina"/>
      <w:ind w:right="360"/>
      <w:jc w:val="right"/>
      <w:rPr>
        <w:rFonts w:ascii="Tw Cen MT" w:hAnsi="Tw Cen MT"/>
        <w:sz w:val="20"/>
      </w:rPr>
    </w:pPr>
    <w:r>
      <w:rPr>
        <w:rStyle w:val="Numeropagina"/>
        <w:rFonts w:ascii="Tw Cen MT" w:hAnsi="Tw Cen MT"/>
        <w:sz w:val="20"/>
      </w:rPr>
      <w:t xml:space="preserve">Pagina </w:t>
    </w:r>
    <w:r>
      <w:rPr>
        <w:rStyle w:val="Numeropagina"/>
        <w:rFonts w:ascii="Tw Cen MT" w:hAnsi="Tw Cen MT"/>
        <w:sz w:val="20"/>
      </w:rPr>
      <w:fldChar w:fldCharType="begin"/>
    </w:r>
    <w:r>
      <w:rPr>
        <w:rStyle w:val="Numeropagina"/>
        <w:rFonts w:ascii="Tw Cen MT" w:hAnsi="Tw Cen MT"/>
        <w:sz w:val="20"/>
      </w:rPr>
      <w:instrText xml:space="preserve"> PAGE </w:instrText>
    </w:r>
    <w:r>
      <w:rPr>
        <w:rStyle w:val="Numeropagina"/>
        <w:rFonts w:ascii="Tw Cen MT" w:hAnsi="Tw Cen MT"/>
        <w:sz w:val="20"/>
      </w:rPr>
      <w:fldChar w:fldCharType="separate"/>
    </w:r>
    <w:r w:rsidR="00615261">
      <w:rPr>
        <w:rStyle w:val="Numeropagina"/>
        <w:rFonts w:ascii="Tw Cen MT" w:hAnsi="Tw Cen MT"/>
        <w:noProof/>
        <w:sz w:val="20"/>
      </w:rPr>
      <w:t>1</w:t>
    </w:r>
    <w:r>
      <w:rPr>
        <w:rStyle w:val="Numeropagina"/>
        <w:rFonts w:ascii="Tw Cen MT" w:hAnsi="Tw Cen MT"/>
        <w:sz w:val="20"/>
      </w:rPr>
      <w:fldChar w:fldCharType="end"/>
    </w:r>
    <w:r>
      <w:rPr>
        <w:rStyle w:val="Numeropagina"/>
        <w:rFonts w:ascii="Tw Cen MT" w:hAnsi="Tw Cen MT"/>
        <w:sz w:val="20"/>
      </w:rPr>
      <w:t xml:space="preserve"> di </w:t>
    </w:r>
    <w:r>
      <w:rPr>
        <w:rStyle w:val="Numeropagina"/>
        <w:rFonts w:ascii="Tw Cen MT" w:hAnsi="Tw Cen MT"/>
        <w:sz w:val="20"/>
      </w:rPr>
      <w:fldChar w:fldCharType="begin"/>
    </w:r>
    <w:r>
      <w:rPr>
        <w:rStyle w:val="Numeropagina"/>
        <w:rFonts w:ascii="Tw Cen MT" w:hAnsi="Tw Cen MT"/>
        <w:sz w:val="20"/>
      </w:rPr>
      <w:instrText xml:space="preserve"> NUMPAGES </w:instrText>
    </w:r>
    <w:r>
      <w:rPr>
        <w:rStyle w:val="Numeropagina"/>
        <w:rFonts w:ascii="Tw Cen MT" w:hAnsi="Tw Cen MT"/>
        <w:sz w:val="20"/>
      </w:rPr>
      <w:fldChar w:fldCharType="separate"/>
    </w:r>
    <w:r w:rsidR="00615261">
      <w:rPr>
        <w:rStyle w:val="Numeropagina"/>
        <w:rFonts w:ascii="Tw Cen MT" w:hAnsi="Tw Cen MT"/>
        <w:noProof/>
        <w:sz w:val="20"/>
      </w:rPr>
      <w:t>5</w:t>
    </w:r>
    <w:r>
      <w:rPr>
        <w:rStyle w:val="Numeropagina"/>
        <w:rFonts w:ascii="Tw Cen MT" w:hAnsi="Tw Cen MT"/>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57FA6" w14:textId="77777777" w:rsidR="00585B17" w:rsidRDefault="00585B17">
      <w:r>
        <w:separator/>
      </w:r>
    </w:p>
  </w:footnote>
  <w:footnote w:type="continuationSeparator" w:id="0">
    <w:p w14:paraId="099B5225" w14:textId="77777777" w:rsidR="00585B17" w:rsidRDefault="00585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9E56" w14:textId="77777777" w:rsidR="002F5AF6" w:rsidRDefault="002F5AF6">
    <w:pPr>
      <w:pStyle w:val="Intestazione"/>
      <w:jc w:val="center"/>
    </w:pPr>
  </w:p>
  <w:p w14:paraId="44E871BC" w14:textId="77777777" w:rsidR="00F5312D" w:rsidRDefault="6C589B16">
    <w:pPr>
      <w:pStyle w:val="Intestazione"/>
      <w:jc w:val="center"/>
    </w:pPr>
    <w:r>
      <w:rPr>
        <w:noProof/>
      </w:rPr>
      <w:drawing>
        <wp:inline distT="0" distB="0" distL="0" distR="0" wp14:anchorId="2ABBFC01" wp14:editId="2DB89911">
          <wp:extent cx="885825" cy="857250"/>
          <wp:effectExtent l="0" t="0" r="0" b="0"/>
          <wp:docPr id="2882731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885825" cy="85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0A1"/>
    <w:multiLevelType w:val="hybridMultilevel"/>
    <w:tmpl w:val="E3BE71D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2890286"/>
    <w:multiLevelType w:val="hybridMultilevel"/>
    <w:tmpl w:val="14961468"/>
    <w:lvl w:ilvl="0" w:tplc="C74C6550">
      <w:numFmt w:val="bullet"/>
      <w:lvlText w:val="-"/>
      <w:lvlJc w:val="left"/>
      <w:pPr>
        <w:ind w:left="720" w:hanging="360"/>
      </w:pPr>
      <w:rPr>
        <w:rFonts w:ascii="Tw Cen MT" w:eastAsia="Times New Roman" w:hAnsi="Tw Cen MT"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580B03"/>
    <w:multiLevelType w:val="hybridMultilevel"/>
    <w:tmpl w:val="EF22A3F2"/>
    <w:lvl w:ilvl="0" w:tplc="CA361A5E">
      <w:numFmt w:val="bullet"/>
      <w:lvlText w:val="-"/>
      <w:lvlJc w:val="left"/>
      <w:pPr>
        <w:ind w:left="720" w:hanging="360"/>
      </w:pPr>
      <w:rPr>
        <w:rFonts w:ascii="Tw Cen MT" w:eastAsia="Times New Roman" w:hAnsi="Tw Cen MT"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8F190A"/>
    <w:multiLevelType w:val="hybridMultilevel"/>
    <w:tmpl w:val="9354A1B6"/>
    <w:lvl w:ilvl="0" w:tplc="44E42A06">
      <w:numFmt w:val="bullet"/>
      <w:lvlText w:val="-"/>
      <w:lvlJc w:val="left"/>
      <w:pPr>
        <w:ind w:left="720" w:hanging="360"/>
      </w:pPr>
      <w:rPr>
        <w:rFonts w:ascii="Tw Cen MT" w:eastAsia="Times New Roman" w:hAnsi="Tw Cen MT"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9F38C4"/>
    <w:multiLevelType w:val="hybridMultilevel"/>
    <w:tmpl w:val="F8B4A198"/>
    <w:lvl w:ilvl="0" w:tplc="B56A39D8">
      <w:start w:val="1"/>
      <w:numFmt w:val="lowerLetter"/>
      <w:lvlText w:val="%1)"/>
      <w:lvlJc w:val="left"/>
      <w:pPr>
        <w:ind w:left="720" w:hanging="360"/>
      </w:pPr>
      <w:rPr>
        <w:rFonts w:ascii="Tw Cen MT" w:eastAsia="Times New Roman" w:hAnsi="Tw Cen MT" w:cs="Courier New"/>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5E6486"/>
    <w:multiLevelType w:val="hybridMultilevel"/>
    <w:tmpl w:val="EBACD8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A87631"/>
    <w:multiLevelType w:val="hybridMultilevel"/>
    <w:tmpl w:val="12466114"/>
    <w:lvl w:ilvl="0" w:tplc="C49E8954">
      <w:start w:val="1"/>
      <w:numFmt w:val="bullet"/>
      <w:lvlText w:val="•"/>
      <w:lvlJc w:val="left"/>
      <w:pPr>
        <w:ind w:hanging="361"/>
      </w:pPr>
      <w:rPr>
        <w:rFonts w:ascii="Arial" w:eastAsia="Arial" w:hAnsi="Arial" w:hint="default"/>
        <w:w w:val="131"/>
        <w:sz w:val="22"/>
        <w:szCs w:val="22"/>
      </w:rPr>
    </w:lvl>
    <w:lvl w:ilvl="1" w:tplc="FCE69588">
      <w:start w:val="1"/>
      <w:numFmt w:val="bullet"/>
      <w:lvlText w:val="•"/>
      <w:lvlJc w:val="left"/>
      <w:rPr>
        <w:rFonts w:hint="default"/>
      </w:rPr>
    </w:lvl>
    <w:lvl w:ilvl="2" w:tplc="2FAC4766">
      <w:start w:val="1"/>
      <w:numFmt w:val="bullet"/>
      <w:lvlText w:val="•"/>
      <w:lvlJc w:val="left"/>
      <w:rPr>
        <w:rFonts w:hint="default"/>
      </w:rPr>
    </w:lvl>
    <w:lvl w:ilvl="3" w:tplc="83BEB3F6">
      <w:start w:val="1"/>
      <w:numFmt w:val="bullet"/>
      <w:lvlText w:val="•"/>
      <w:lvlJc w:val="left"/>
      <w:rPr>
        <w:rFonts w:hint="default"/>
      </w:rPr>
    </w:lvl>
    <w:lvl w:ilvl="4" w:tplc="93B655B2">
      <w:start w:val="1"/>
      <w:numFmt w:val="bullet"/>
      <w:lvlText w:val="•"/>
      <w:lvlJc w:val="left"/>
      <w:rPr>
        <w:rFonts w:hint="default"/>
      </w:rPr>
    </w:lvl>
    <w:lvl w:ilvl="5" w:tplc="026404F4">
      <w:start w:val="1"/>
      <w:numFmt w:val="bullet"/>
      <w:lvlText w:val="•"/>
      <w:lvlJc w:val="left"/>
      <w:rPr>
        <w:rFonts w:hint="default"/>
      </w:rPr>
    </w:lvl>
    <w:lvl w:ilvl="6" w:tplc="72F2499A">
      <w:start w:val="1"/>
      <w:numFmt w:val="bullet"/>
      <w:lvlText w:val="•"/>
      <w:lvlJc w:val="left"/>
      <w:rPr>
        <w:rFonts w:hint="default"/>
      </w:rPr>
    </w:lvl>
    <w:lvl w:ilvl="7" w:tplc="FA2C0972">
      <w:start w:val="1"/>
      <w:numFmt w:val="bullet"/>
      <w:lvlText w:val="•"/>
      <w:lvlJc w:val="left"/>
      <w:rPr>
        <w:rFonts w:hint="default"/>
      </w:rPr>
    </w:lvl>
    <w:lvl w:ilvl="8" w:tplc="AD2CEFA0">
      <w:start w:val="1"/>
      <w:numFmt w:val="bullet"/>
      <w:lvlText w:val="•"/>
      <w:lvlJc w:val="left"/>
      <w:rPr>
        <w:rFonts w:hint="default"/>
      </w:rPr>
    </w:lvl>
  </w:abstractNum>
  <w:abstractNum w:abstractNumId="7" w15:restartNumberingAfterBreak="0">
    <w:nsid w:val="4C77237D"/>
    <w:multiLevelType w:val="hybridMultilevel"/>
    <w:tmpl w:val="37040B72"/>
    <w:lvl w:ilvl="0" w:tplc="C2828A6E">
      <w:numFmt w:val="bullet"/>
      <w:lvlText w:val="-"/>
      <w:lvlJc w:val="left"/>
      <w:pPr>
        <w:ind w:left="720" w:hanging="360"/>
      </w:pPr>
      <w:rPr>
        <w:rFonts w:ascii="Tw Cen MT" w:eastAsia="Times New Roman" w:hAnsi="Tw Cen MT"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8E21D3C"/>
    <w:multiLevelType w:val="hybridMultilevel"/>
    <w:tmpl w:val="75A6E4A6"/>
    <w:lvl w:ilvl="0" w:tplc="6D527F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7C4A5E"/>
    <w:multiLevelType w:val="hybridMultilevel"/>
    <w:tmpl w:val="29F040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7E32163"/>
    <w:multiLevelType w:val="hybridMultilevel"/>
    <w:tmpl w:val="2C4CE8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6002120">
    <w:abstractNumId w:val="9"/>
  </w:num>
  <w:num w:numId="2" w16cid:durableId="543100997">
    <w:abstractNumId w:val="4"/>
  </w:num>
  <w:num w:numId="3" w16cid:durableId="1475489825">
    <w:abstractNumId w:val="2"/>
  </w:num>
  <w:num w:numId="4" w16cid:durableId="1987280458">
    <w:abstractNumId w:val="1"/>
  </w:num>
  <w:num w:numId="5" w16cid:durableId="1218274803">
    <w:abstractNumId w:val="8"/>
  </w:num>
  <w:num w:numId="6" w16cid:durableId="2025865034">
    <w:abstractNumId w:val="3"/>
  </w:num>
  <w:num w:numId="7" w16cid:durableId="149955048">
    <w:abstractNumId w:val="7"/>
  </w:num>
  <w:num w:numId="8" w16cid:durableId="541403844">
    <w:abstractNumId w:val="6"/>
  </w:num>
  <w:num w:numId="9" w16cid:durableId="764686780">
    <w:abstractNumId w:val="5"/>
  </w:num>
  <w:num w:numId="10" w16cid:durableId="1601833501">
    <w:abstractNumId w:val="0"/>
  </w:num>
  <w:num w:numId="11" w16cid:durableId="160310740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78"/>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76"/>
    <w:rsid w:val="00001A60"/>
    <w:rsid w:val="00003528"/>
    <w:rsid w:val="00004AE9"/>
    <w:rsid w:val="000063D0"/>
    <w:rsid w:val="000063D8"/>
    <w:rsid w:val="00007DBD"/>
    <w:rsid w:val="00011311"/>
    <w:rsid w:val="00015572"/>
    <w:rsid w:val="00015A9F"/>
    <w:rsid w:val="000161D8"/>
    <w:rsid w:val="00017F2F"/>
    <w:rsid w:val="000208F1"/>
    <w:rsid w:val="00021905"/>
    <w:rsid w:val="0002306A"/>
    <w:rsid w:val="000247A6"/>
    <w:rsid w:val="00024E8D"/>
    <w:rsid w:val="0002628A"/>
    <w:rsid w:val="000305B2"/>
    <w:rsid w:val="00032014"/>
    <w:rsid w:val="00041AB0"/>
    <w:rsid w:val="00042BBA"/>
    <w:rsid w:val="000433B8"/>
    <w:rsid w:val="0004435B"/>
    <w:rsid w:val="00045281"/>
    <w:rsid w:val="000475E6"/>
    <w:rsid w:val="00053557"/>
    <w:rsid w:val="000610E0"/>
    <w:rsid w:val="00063D0D"/>
    <w:rsid w:val="00066443"/>
    <w:rsid w:val="00066EB1"/>
    <w:rsid w:val="00067348"/>
    <w:rsid w:val="000711A0"/>
    <w:rsid w:val="00072CCD"/>
    <w:rsid w:val="00073962"/>
    <w:rsid w:val="00075C36"/>
    <w:rsid w:val="000807C1"/>
    <w:rsid w:val="00080D54"/>
    <w:rsid w:val="00091325"/>
    <w:rsid w:val="00094738"/>
    <w:rsid w:val="000A1E0A"/>
    <w:rsid w:val="000A78E5"/>
    <w:rsid w:val="000A7C47"/>
    <w:rsid w:val="000B0EFB"/>
    <w:rsid w:val="000B301E"/>
    <w:rsid w:val="000B68A8"/>
    <w:rsid w:val="000D6360"/>
    <w:rsid w:val="000E1860"/>
    <w:rsid w:val="000F3E8B"/>
    <w:rsid w:val="000F69C8"/>
    <w:rsid w:val="00105638"/>
    <w:rsid w:val="00106348"/>
    <w:rsid w:val="001115EB"/>
    <w:rsid w:val="00114604"/>
    <w:rsid w:val="001165D6"/>
    <w:rsid w:val="00121003"/>
    <w:rsid w:val="001243A6"/>
    <w:rsid w:val="00125182"/>
    <w:rsid w:val="00126D0A"/>
    <w:rsid w:val="00127306"/>
    <w:rsid w:val="00127D9C"/>
    <w:rsid w:val="00133D27"/>
    <w:rsid w:val="00136B72"/>
    <w:rsid w:val="001416F4"/>
    <w:rsid w:val="00141C09"/>
    <w:rsid w:val="001425E3"/>
    <w:rsid w:val="00147B7D"/>
    <w:rsid w:val="00150C30"/>
    <w:rsid w:val="00162639"/>
    <w:rsid w:val="00162976"/>
    <w:rsid w:val="001634CD"/>
    <w:rsid w:val="0016466C"/>
    <w:rsid w:val="0017102D"/>
    <w:rsid w:val="00172B3F"/>
    <w:rsid w:val="00172F47"/>
    <w:rsid w:val="001734EF"/>
    <w:rsid w:val="00176047"/>
    <w:rsid w:val="001828CC"/>
    <w:rsid w:val="00183912"/>
    <w:rsid w:val="00186076"/>
    <w:rsid w:val="001862B5"/>
    <w:rsid w:val="00186387"/>
    <w:rsid w:val="00186893"/>
    <w:rsid w:val="00187BA8"/>
    <w:rsid w:val="001945C0"/>
    <w:rsid w:val="00196029"/>
    <w:rsid w:val="00197459"/>
    <w:rsid w:val="001A034D"/>
    <w:rsid w:val="001A3E9A"/>
    <w:rsid w:val="001A4A0F"/>
    <w:rsid w:val="001A52FC"/>
    <w:rsid w:val="001B0229"/>
    <w:rsid w:val="001B1AB7"/>
    <w:rsid w:val="001B1D18"/>
    <w:rsid w:val="001B2608"/>
    <w:rsid w:val="001B52E9"/>
    <w:rsid w:val="001B5E7C"/>
    <w:rsid w:val="001B5EE4"/>
    <w:rsid w:val="001C2980"/>
    <w:rsid w:val="001C3039"/>
    <w:rsid w:val="001C4BD1"/>
    <w:rsid w:val="001C4CD5"/>
    <w:rsid w:val="001C64D5"/>
    <w:rsid w:val="001C6EAC"/>
    <w:rsid w:val="001D0A34"/>
    <w:rsid w:val="001D1B12"/>
    <w:rsid w:val="001D2CEA"/>
    <w:rsid w:val="001D7EDA"/>
    <w:rsid w:val="001E0E87"/>
    <w:rsid w:val="001E4F61"/>
    <w:rsid w:val="001E60C8"/>
    <w:rsid w:val="001E614C"/>
    <w:rsid w:val="001E7748"/>
    <w:rsid w:val="001F0A28"/>
    <w:rsid w:val="00203093"/>
    <w:rsid w:val="00205659"/>
    <w:rsid w:val="00206FF4"/>
    <w:rsid w:val="002120ED"/>
    <w:rsid w:val="00212487"/>
    <w:rsid w:val="0021449E"/>
    <w:rsid w:val="0021482B"/>
    <w:rsid w:val="0021521D"/>
    <w:rsid w:val="00215A1A"/>
    <w:rsid w:val="00216107"/>
    <w:rsid w:val="0022023D"/>
    <w:rsid w:val="0022358A"/>
    <w:rsid w:val="0022601C"/>
    <w:rsid w:val="0023160A"/>
    <w:rsid w:val="00234EB9"/>
    <w:rsid w:val="00235B80"/>
    <w:rsid w:val="00240E3F"/>
    <w:rsid w:val="00241515"/>
    <w:rsid w:val="00241739"/>
    <w:rsid w:val="002419DD"/>
    <w:rsid w:val="0024315D"/>
    <w:rsid w:val="002466C4"/>
    <w:rsid w:val="0024698F"/>
    <w:rsid w:val="00247871"/>
    <w:rsid w:val="00256151"/>
    <w:rsid w:val="002573CD"/>
    <w:rsid w:val="002602C0"/>
    <w:rsid w:val="002644B1"/>
    <w:rsid w:val="00265B04"/>
    <w:rsid w:val="00272351"/>
    <w:rsid w:val="002754E4"/>
    <w:rsid w:val="00277DC4"/>
    <w:rsid w:val="00281A38"/>
    <w:rsid w:val="00286A07"/>
    <w:rsid w:val="002877D9"/>
    <w:rsid w:val="00287D30"/>
    <w:rsid w:val="002909F0"/>
    <w:rsid w:val="00291279"/>
    <w:rsid w:val="00296D21"/>
    <w:rsid w:val="002A35A5"/>
    <w:rsid w:val="002A41C0"/>
    <w:rsid w:val="002A5413"/>
    <w:rsid w:val="002A7A73"/>
    <w:rsid w:val="002B0F7F"/>
    <w:rsid w:val="002B14C8"/>
    <w:rsid w:val="002B5859"/>
    <w:rsid w:val="002B5B0E"/>
    <w:rsid w:val="002C0BA0"/>
    <w:rsid w:val="002C3E54"/>
    <w:rsid w:val="002C5CBA"/>
    <w:rsid w:val="002C633B"/>
    <w:rsid w:val="002E1F64"/>
    <w:rsid w:val="002E4952"/>
    <w:rsid w:val="002E6C29"/>
    <w:rsid w:val="002F2535"/>
    <w:rsid w:val="002F2864"/>
    <w:rsid w:val="002F2DF4"/>
    <w:rsid w:val="002F5AF6"/>
    <w:rsid w:val="002F66D8"/>
    <w:rsid w:val="002F72D3"/>
    <w:rsid w:val="0030529A"/>
    <w:rsid w:val="0031110B"/>
    <w:rsid w:val="003127FA"/>
    <w:rsid w:val="003162BF"/>
    <w:rsid w:val="00320549"/>
    <w:rsid w:val="00322C5C"/>
    <w:rsid w:val="00330506"/>
    <w:rsid w:val="00332FB5"/>
    <w:rsid w:val="0033738E"/>
    <w:rsid w:val="003417E7"/>
    <w:rsid w:val="0034451E"/>
    <w:rsid w:val="0035060C"/>
    <w:rsid w:val="00353544"/>
    <w:rsid w:val="003542B8"/>
    <w:rsid w:val="00364409"/>
    <w:rsid w:val="003656FC"/>
    <w:rsid w:val="003668C3"/>
    <w:rsid w:val="0037106C"/>
    <w:rsid w:val="0037267C"/>
    <w:rsid w:val="0037286C"/>
    <w:rsid w:val="00374109"/>
    <w:rsid w:val="00374C46"/>
    <w:rsid w:val="00375694"/>
    <w:rsid w:val="003770D0"/>
    <w:rsid w:val="003778AE"/>
    <w:rsid w:val="00380312"/>
    <w:rsid w:val="00382E7A"/>
    <w:rsid w:val="00383C3F"/>
    <w:rsid w:val="0038523D"/>
    <w:rsid w:val="00385FB1"/>
    <w:rsid w:val="003945E4"/>
    <w:rsid w:val="00394CDB"/>
    <w:rsid w:val="00395C52"/>
    <w:rsid w:val="00395D14"/>
    <w:rsid w:val="0039684C"/>
    <w:rsid w:val="003A0555"/>
    <w:rsid w:val="003A13C0"/>
    <w:rsid w:val="003A1E12"/>
    <w:rsid w:val="003A1F74"/>
    <w:rsid w:val="003A2849"/>
    <w:rsid w:val="003A4C14"/>
    <w:rsid w:val="003A5621"/>
    <w:rsid w:val="003A5AB2"/>
    <w:rsid w:val="003A60C6"/>
    <w:rsid w:val="003B1CFD"/>
    <w:rsid w:val="003B2099"/>
    <w:rsid w:val="003B29DD"/>
    <w:rsid w:val="003B303E"/>
    <w:rsid w:val="003B4DA7"/>
    <w:rsid w:val="003B6B1B"/>
    <w:rsid w:val="003B7AE1"/>
    <w:rsid w:val="003C16A9"/>
    <w:rsid w:val="003C491A"/>
    <w:rsid w:val="003C5250"/>
    <w:rsid w:val="003C5E4F"/>
    <w:rsid w:val="003C6127"/>
    <w:rsid w:val="003C6826"/>
    <w:rsid w:val="003D0407"/>
    <w:rsid w:val="003D1BC3"/>
    <w:rsid w:val="003D2691"/>
    <w:rsid w:val="003D4A65"/>
    <w:rsid w:val="003E5AFF"/>
    <w:rsid w:val="003E60A7"/>
    <w:rsid w:val="003F138D"/>
    <w:rsid w:val="003F637A"/>
    <w:rsid w:val="003F6384"/>
    <w:rsid w:val="004005E7"/>
    <w:rsid w:val="004009BF"/>
    <w:rsid w:val="00403950"/>
    <w:rsid w:val="00403E56"/>
    <w:rsid w:val="00404CC7"/>
    <w:rsid w:val="00406340"/>
    <w:rsid w:val="00407F2E"/>
    <w:rsid w:val="00412B8A"/>
    <w:rsid w:val="00420184"/>
    <w:rsid w:val="00420475"/>
    <w:rsid w:val="0042523A"/>
    <w:rsid w:val="00426391"/>
    <w:rsid w:val="00431940"/>
    <w:rsid w:val="00432C39"/>
    <w:rsid w:val="00433379"/>
    <w:rsid w:val="004369A5"/>
    <w:rsid w:val="00436E1D"/>
    <w:rsid w:val="004421CA"/>
    <w:rsid w:val="0044580B"/>
    <w:rsid w:val="00446AB0"/>
    <w:rsid w:val="00451373"/>
    <w:rsid w:val="00455056"/>
    <w:rsid w:val="00455BA1"/>
    <w:rsid w:val="00460194"/>
    <w:rsid w:val="0046508F"/>
    <w:rsid w:val="00465C6C"/>
    <w:rsid w:val="00465E11"/>
    <w:rsid w:val="00470769"/>
    <w:rsid w:val="00473731"/>
    <w:rsid w:val="00475E77"/>
    <w:rsid w:val="00476194"/>
    <w:rsid w:val="004835DE"/>
    <w:rsid w:val="00483FD4"/>
    <w:rsid w:val="00487A2C"/>
    <w:rsid w:val="00490184"/>
    <w:rsid w:val="00490FE9"/>
    <w:rsid w:val="0049721E"/>
    <w:rsid w:val="004A024E"/>
    <w:rsid w:val="004A4037"/>
    <w:rsid w:val="004A460E"/>
    <w:rsid w:val="004A6FAC"/>
    <w:rsid w:val="004B08F7"/>
    <w:rsid w:val="004B0930"/>
    <w:rsid w:val="004B1837"/>
    <w:rsid w:val="004B42F1"/>
    <w:rsid w:val="004C3D0D"/>
    <w:rsid w:val="004C51A1"/>
    <w:rsid w:val="004C7965"/>
    <w:rsid w:val="004D1EEA"/>
    <w:rsid w:val="004D3C24"/>
    <w:rsid w:val="004D4F2C"/>
    <w:rsid w:val="004D74D4"/>
    <w:rsid w:val="004E0338"/>
    <w:rsid w:val="004E03DA"/>
    <w:rsid w:val="004E4C90"/>
    <w:rsid w:val="004E5854"/>
    <w:rsid w:val="004E59AF"/>
    <w:rsid w:val="004E7969"/>
    <w:rsid w:val="004F1762"/>
    <w:rsid w:val="004F2F1A"/>
    <w:rsid w:val="004F3E40"/>
    <w:rsid w:val="004F4361"/>
    <w:rsid w:val="004F7D55"/>
    <w:rsid w:val="00506F7C"/>
    <w:rsid w:val="00514B11"/>
    <w:rsid w:val="00514C8D"/>
    <w:rsid w:val="0052265F"/>
    <w:rsid w:val="00523094"/>
    <w:rsid w:val="0052328C"/>
    <w:rsid w:val="00524B7B"/>
    <w:rsid w:val="005265E0"/>
    <w:rsid w:val="00530C70"/>
    <w:rsid w:val="005324C3"/>
    <w:rsid w:val="00532661"/>
    <w:rsid w:val="00533ADF"/>
    <w:rsid w:val="0054000B"/>
    <w:rsid w:val="005436DE"/>
    <w:rsid w:val="0054626D"/>
    <w:rsid w:val="005464CD"/>
    <w:rsid w:val="005500FC"/>
    <w:rsid w:val="005508DC"/>
    <w:rsid w:val="00550DB8"/>
    <w:rsid w:val="0055140A"/>
    <w:rsid w:val="00552D50"/>
    <w:rsid w:val="0055307E"/>
    <w:rsid w:val="005531F6"/>
    <w:rsid w:val="005541F4"/>
    <w:rsid w:val="005553A4"/>
    <w:rsid w:val="00562372"/>
    <w:rsid w:val="00563C88"/>
    <w:rsid w:val="00565C4B"/>
    <w:rsid w:val="00565D33"/>
    <w:rsid w:val="005709EE"/>
    <w:rsid w:val="005726F2"/>
    <w:rsid w:val="00580357"/>
    <w:rsid w:val="00581061"/>
    <w:rsid w:val="00584ADB"/>
    <w:rsid w:val="00585B17"/>
    <w:rsid w:val="00594710"/>
    <w:rsid w:val="005A0710"/>
    <w:rsid w:val="005A130F"/>
    <w:rsid w:val="005A18CD"/>
    <w:rsid w:val="005A2B20"/>
    <w:rsid w:val="005A4720"/>
    <w:rsid w:val="005A737F"/>
    <w:rsid w:val="005B150E"/>
    <w:rsid w:val="005B2F96"/>
    <w:rsid w:val="005B56E1"/>
    <w:rsid w:val="005B5BDC"/>
    <w:rsid w:val="005B6090"/>
    <w:rsid w:val="005B7917"/>
    <w:rsid w:val="005C0B5D"/>
    <w:rsid w:val="005C2B3E"/>
    <w:rsid w:val="005C3283"/>
    <w:rsid w:val="005C4800"/>
    <w:rsid w:val="005C4BD4"/>
    <w:rsid w:val="005C7F8B"/>
    <w:rsid w:val="005D1327"/>
    <w:rsid w:val="005D2A76"/>
    <w:rsid w:val="005D48F1"/>
    <w:rsid w:val="005D51A3"/>
    <w:rsid w:val="005D6A60"/>
    <w:rsid w:val="005D7EB5"/>
    <w:rsid w:val="005E0C3A"/>
    <w:rsid w:val="005E22D3"/>
    <w:rsid w:val="005E2D2F"/>
    <w:rsid w:val="005F01C7"/>
    <w:rsid w:val="005F0390"/>
    <w:rsid w:val="0060166E"/>
    <w:rsid w:val="006016AB"/>
    <w:rsid w:val="006054B1"/>
    <w:rsid w:val="00606125"/>
    <w:rsid w:val="00606545"/>
    <w:rsid w:val="006109DD"/>
    <w:rsid w:val="00615261"/>
    <w:rsid w:val="0062024B"/>
    <w:rsid w:val="0062134A"/>
    <w:rsid w:val="00623E05"/>
    <w:rsid w:val="00624897"/>
    <w:rsid w:val="00627EAD"/>
    <w:rsid w:val="00631C33"/>
    <w:rsid w:val="00632A5C"/>
    <w:rsid w:val="00633A17"/>
    <w:rsid w:val="00634D39"/>
    <w:rsid w:val="0063512D"/>
    <w:rsid w:val="006366B4"/>
    <w:rsid w:val="006461F6"/>
    <w:rsid w:val="006472CF"/>
    <w:rsid w:val="00647B8C"/>
    <w:rsid w:val="00647CA1"/>
    <w:rsid w:val="00650450"/>
    <w:rsid w:val="00650903"/>
    <w:rsid w:val="006513AF"/>
    <w:rsid w:val="006607E8"/>
    <w:rsid w:val="00660960"/>
    <w:rsid w:val="006626C3"/>
    <w:rsid w:val="00664BF3"/>
    <w:rsid w:val="00666B15"/>
    <w:rsid w:val="00670818"/>
    <w:rsid w:val="00671FD3"/>
    <w:rsid w:val="0067372E"/>
    <w:rsid w:val="00676C46"/>
    <w:rsid w:val="00684B42"/>
    <w:rsid w:val="00684F74"/>
    <w:rsid w:val="0068664C"/>
    <w:rsid w:val="0068734B"/>
    <w:rsid w:val="006876A8"/>
    <w:rsid w:val="00687B98"/>
    <w:rsid w:val="00692E78"/>
    <w:rsid w:val="00694803"/>
    <w:rsid w:val="006956AE"/>
    <w:rsid w:val="00695B61"/>
    <w:rsid w:val="0069798B"/>
    <w:rsid w:val="006A0714"/>
    <w:rsid w:val="006A12ED"/>
    <w:rsid w:val="006A2115"/>
    <w:rsid w:val="006A7329"/>
    <w:rsid w:val="006A7B8E"/>
    <w:rsid w:val="006B70D8"/>
    <w:rsid w:val="006B7709"/>
    <w:rsid w:val="006B7DD0"/>
    <w:rsid w:val="006C01FF"/>
    <w:rsid w:val="006C4FD1"/>
    <w:rsid w:val="006C5019"/>
    <w:rsid w:val="006C5E44"/>
    <w:rsid w:val="006C7430"/>
    <w:rsid w:val="006C7E7F"/>
    <w:rsid w:val="006D0D37"/>
    <w:rsid w:val="006D2A1D"/>
    <w:rsid w:val="006D2F00"/>
    <w:rsid w:val="006D33E5"/>
    <w:rsid w:val="006D3FD0"/>
    <w:rsid w:val="006D5A44"/>
    <w:rsid w:val="006D6290"/>
    <w:rsid w:val="006D7621"/>
    <w:rsid w:val="006E390D"/>
    <w:rsid w:val="006F69D2"/>
    <w:rsid w:val="006F709D"/>
    <w:rsid w:val="00703372"/>
    <w:rsid w:val="007052FA"/>
    <w:rsid w:val="00712A53"/>
    <w:rsid w:val="007179B7"/>
    <w:rsid w:val="00717FFB"/>
    <w:rsid w:val="00721339"/>
    <w:rsid w:val="00723809"/>
    <w:rsid w:val="00730519"/>
    <w:rsid w:val="00731E14"/>
    <w:rsid w:val="0073206C"/>
    <w:rsid w:val="00733524"/>
    <w:rsid w:val="00746060"/>
    <w:rsid w:val="007465D3"/>
    <w:rsid w:val="00746A10"/>
    <w:rsid w:val="007474E7"/>
    <w:rsid w:val="00747CB9"/>
    <w:rsid w:val="00750D4C"/>
    <w:rsid w:val="0075245B"/>
    <w:rsid w:val="007526E9"/>
    <w:rsid w:val="00752EB0"/>
    <w:rsid w:val="007648C5"/>
    <w:rsid w:val="00764DFA"/>
    <w:rsid w:val="00766F48"/>
    <w:rsid w:val="00770252"/>
    <w:rsid w:val="00770E76"/>
    <w:rsid w:val="00772F05"/>
    <w:rsid w:val="00773B9E"/>
    <w:rsid w:val="007760B9"/>
    <w:rsid w:val="00776EFE"/>
    <w:rsid w:val="00781554"/>
    <w:rsid w:val="0078163F"/>
    <w:rsid w:val="0078372A"/>
    <w:rsid w:val="007846BA"/>
    <w:rsid w:val="00784823"/>
    <w:rsid w:val="00785F68"/>
    <w:rsid w:val="00787BAE"/>
    <w:rsid w:val="00791FE2"/>
    <w:rsid w:val="007944AE"/>
    <w:rsid w:val="007960BD"/>
    <w:rsid w:val="007A1161"/>
    <w:rsid w:val="007A1F8C"/>
    <w:rsid w:val="007A4091"/>
    <w:rsid w:val="007A50FC"/>
    <w:rsid w:val="007A6AFC"/>
    <w:rsid w:val="007A739F"/>
    <w:rsid w:val="007A7CD8"/>
    <w:rsid w:val="007B0DEF"/>
    <w:rsid w:val="007B1568"/>
    <w:rsid w:val="007B27DC"/>
    <w:rsid w:val="007B3990"/>
    <w:rsid w:val="007C1BE5"/>
    <w:rsid w:val="007C3863"/>
    <w:rsid w:val="007C4598"/>
    <w:rsid w:val="007C6210"/>
    <w:rsid w:val="007C6561"/>
    <w:rsid w:val="007C78FB"/>
    <w:rsid w:val="007D2814"/>
    <w:rsid w:val="007D333B"/>
    <w:rsid w:val="007D35AA"/>
    <w:rsid w:val="007D489D"/>
    <w:rsid w:val="007D4E15"/>
    <w:rsid w:val="007D57E8"/>
    <w:rsid w:val="007E17E1"/>
    <w:rsid w:val="007E2B7C"/>
    <w:rsid w:val="007E74F5"/>
    <w:rsid w:val="007F05B9"/>
    <w:rsid w:val="007F19A0"/>
    <w:rsid w:val="007F42F7"/>
    <w:rsid w:val="007F687C"/>
    <w:rsid w:val="007F75FD"/>
    <w:rsid w:val="00802A75"/>
    <w:rsid w:val="00803276"/>
    <w:rsid w:val="00805697"/>
    <w:rsid w:val="0080751E"/>
    <w:rsid w:val="008078C7"/>
    <w:rsid w:val="008103CE"/>
    <w:rsid w:val="0081054F"/>
    <w:rsid w:val="00812FF9"/>
    <w:rsid w:val="00814B62"/>
    <w:rsid w:val="008152D1"/>
    <w:rsid w:val="0081530D"/>
    <w:rsid w:val="00816DD3"/>
    <w:rsid w:val="00820102"/>
    <w:rsid w:val="00820A75"/>
    <w:rsid w:val="00823278"/>
    <w:rsid w:val="0082436F"/>
    <w:rsid w:val="00825922"/>
    <w:rsid w:val="008267C7"/>
    <w:rsid w:val="00826D93"/>
    <w:rsid w:val="00832059"/>
    <w:rsid w:val="00834645"/>
    <w:rsid w:val="008350B1"/>
    <w:rsid w:val="00835D57"/>
    <w:rsid w:val="0083619D"/>
    <w:rsid w:val="008373EC"/>
    <w:rsid w:val="00840E36"/>
    <w:rsid w:val="008418C6"/>
    <w:rsid w:val="0084447F"/>
    <w:rsid w:val="00846D0E"/>
    <w:rsid w:val="00851AEE"/>
    <w:rsid w:val="00852045"/>
    <w:rsid w:val="00853A91"/>
    <w:rsid w:val="008567AE"/>
    <w:rsid w:val="00860743"/>
    <w:rsid w:val="00860AD4"/>
    <w:rsid w:val="0086680E"/>
    <w:rsid w:val="00870CC6"/>
    <w:rsid w:val="0087504B"/>
    <w:rsid w:val="00875341"/>
    <w:rsid w:val="00876D29"/>
    <w:rsid w:val="00880174"/>
    <w:rsid w:val="00880FEC"/>
    <w:rsid w:val="0088521D"/>
    <w:rsid w:val="00885A9D"/>
    <w:rsid w:val="008873EE"/>
    <w:rsid w:val="0089080E"/>
    <w:rsid w:val="00891C34"/>
    <w:rsid w:val="00892685"/>
    <w:rsid w:val="00894AED"/>
    <w:rsid w:val="008959DC"/>
    <w:rsid w:val="008A20A0"/>
    <w:rsid w:val="008A2B05"/>
    <w:rsid w:val="008A2BAC"/>
    <w:rsid w:val="008A7D58"/>
    <w:rsid w:val="008B29CE"/>
    <w:rsid w:val="008B4DF3"/>
    <w:rsid w:val="008B5E4C"/>
    <w:rsid w:val="008C140D"/>
    <w:rsid w:val="008C2FB4"/>
    <w:rsid w:val="008D0C17"/>
    <w:rsid w:val="008D0CB4"/>
    <w:rsid w:val="008D3E60"/>
    <w:rsid w:val="008D467A"/>
    <w:rsid w:val="008D6013"/>
    <w:rsid w:val="008D63AC"/>
    <w:rsid w:val="008E225E"/>
    <w:rsid w:val="008E6AC4"/>
    <w:rsid w:val="008F0F3A"/>
    <w:rsid w:val="008F11DE"/>
    <w:rsid w:val="008F333B"/>
    <w:rsid w:val="008F70EF"/>
    <w:rsid w:val="00900BED"/>
    <w:rsid w:val="00906019"/>
    <w:rsid w:val="009079F8"/>
    <w:rsid w:val="00915AD9"/>
    <w:rsid w:val="00916CA3"/>
    <w:rsid w:val="0092122E"/>
    <w:rsid w:val="009212B1"/>
    <w:rsid w:val="0093006A"/>
    <w:rsid w:val="00930AE5"/>
    <w:rsid w:val="00931F31"/>
    <w:rsid w:val="009332A9"/>
    <w:rsid w:val="0093405F"/>
    <w:rsid w:val="00935652"/>
    <w:rsid w:val="00937438"/>
    <w:rsid w:val="0093792E"/>
    <w:rsid w:val="00937CC3"/>
    <w:rsid w:val="00944604"/>
    <w:rsid w:val="00950037"/>
    <w:rsid w:val="009507B0"/>
    <w:rsid w:val="00960FBB"/>
    <w:rsid w:val="00962EA8"/>
    <w:rsid w:val="00965805"/>
    <w:rsid w:val="00965BF2"/>
    <w:rsid w:val="00967EFA"/>
    <w:rsid w:val="00972187"/>
    <w:rsid w:val="00974F5F"/>
    <w:rsid w:val="00975469"/>
    <w:rsid w:val="00980215"/>
    <w:rsid w:val="00985DC2"/>
    <w:rsid w:val="00995F49"/>
    <w:rsid w:val="009A5055"/>
    <w:rsid w:val="009A607F"/>
    <w:rsid w:val="009A6136"/>
    <w:rsid w:val="009A6F35"/>
    <w:rsid w:val="009A7C61"/>
    <w:rsid w:val="009A7D39"/>
    <w:rsid w:val="009B00C4"/>
    <w:rsid w:val="009B78BF"/>
    <w:rsid w:val="009C0716"/>
    <w:rsid w:val="009C32D1"/>
    <w:rsid w:val="009C3736"/>
    <w:rsid w:val="009C5D92"/>
    <w:rsid w:val="009D02EE"/>
    <w:rsid w:val="009D0F58"/>
    <w:rsid w:val="009D1399"/>
    <w:rsid w:val="009D156E"/>
    <w:rsid w:val="009D2EB6"/>
    <w:rsid w:val="009D3AB7"/>
    <w:rsid w:val="009D5668"/>
    <w:rsid w:val="009D57AB"/>
    <w:rsid w:val="009D6463"/>
    <w:rsid w:val="009D75B7"/>
    <w:rsid w:val="009D7EB1"/>
    <w:rsid w:val="009E0498"/>
    <w:rsid w:val="009E2654"/>
    <w:rsid w:val="009E3B53"/>
    <w:rsid w:val="009E59D4"/>
    <w:rsid w:val="009E5F3A"/>
    <w:rsid w:val="009E6704"/>
    <w:rsid w:val="009F11BE"/>
    <w:rsid w:val="00A01304"/>
    <w:rsid w:val="00A015E4"/>
    <w:rsid w:val="00A03409"/>
    <w:rsid w:val="00A176CC"/>
    <w:rsid w:val="00A17C63"/>
    <w:rsid w:val="00A212E8"/>
    <w:rsid w:val="00A21411"/>
    <w:rsid w:val="00A22C3D"/>
    <w:rsid w:val="00A24604"/>
    <w:rsid w:val="00A24A32"/>
    <w:rsid w:val="00A2746A"/>
    <w:rsid w:val="00A27E51"/>
    <w:rsid w:val="00A31A98"/>
    <w:rsid w:val="00A33545"/>
    <w:rsid w:val="00A413A3"/>
    <w:rsid w:val="00A428FE"/>
    <w:rsid w:val="00A4290A"/>
    <w:rsid w:val="00A4328A"/>
    <w:rsid w:val="00A43E5F"/>
    <w:rsid w:val="00A445EC"/>
    <w:rsid w:val="00A5003C"/>
    <w:rsid w:val="00A5075B"/>
    <w:rsid w:val="00A538D0"/>
    <w:rsid w:val="00A54E1F"/>
    <w:rsid w:val="00A561CB"/>
    <w:rsid w:val="00A56612"/>
    <w:rsid w:val="00A569D9"/>
    <w:rsid w:val="00A56CF5"/>
    <w:rsid w:val="00A62732"/>
    <w:rsid w:val="00A636B4"/>
    <w:rsid w:val="00A6383C"/>
    <w:rsid w:val="00A6467A"/>
    <w:rsid w:val="00A64984"/>
    <w:rsid w:val="00A65772"/>
    <w:rsid w:val="00A65F11"/>
    <w:rsid w:val="00A6787D"/>
    <w:rsid w:val="00A70B26"/>
    <w:rsid w:val="00A71636"/>
    <w:rsid w:val="00A71AB4"/>
    <w:rsid w:val="00A751F9"/>
    <w:rsid w:val="00A7605D"/>
    <w:rsid w:val="00A82017"/>
    <w:rsid w:val="00A90748"/>
    <w:rsid w:val="00A90CB9"/>
    <w:rsid w:val="00A92222"/>
    <w:rsid w:val="00A94188"/>
    <w:rsid w:val="00A94DA7"/>
    <w:rsid w:val="00A94FC2"/>
    <w:rsid w:val="00A95F68"/>
    <w:rsid w:val="00A97422"/>
    <w:rsid w:val="00AA190F"/>
    <w:rsid w:val="00AA7357"/>
    <w:rsid w:val="00AC04C4"/>
    <w:rsid w:val="00AC460B"/>
    <w:rsid w:val="00AD522E"/>
    <w:rsid w:val="00AD5844"/>
    <w:rsid w:val="00AD6874"/>
    <w:rsid w:val="00AE203F"/>
    <w:rsid w:val="00AE671E"/>
    <w:rsid w:val="00AE6CE3"/>
    <w:rsid w:val="00AF1241"/>
    <w:rsid w:val="00AF1F2A"/>
    <w:rsid w:val="00AF227A"/>
    <w:rsid w:val="00AF7D14"/>
    <w:rsid w:val="00B0253A"/>
    <w:rsid w:val="00B0483B"/>
    <w:rsid w:val="00B061A4"/>
    <w:rsid w:val="00B07DC3"/>
    <w:rsid w:val="00B10DD9"/>
    <w:rsid w:val="00B11559"/>
    <w:rsid w:val="00B11817"/>
    <w:rsid w:val="00B11ADA"/>
    <w:rsid w:val="00B1234F"/>
    <w:rsid w:val="00B15EB6"/>
    <w:rsid w:val="00B161A0"/>
    <w:rsid w:val="00B21A10"/>
    <w:rsid w:val="00B22B2B"/>
    <w:rsid w:val="00B23371"/>
    <w:rsid w:val="00B236CB"/>
    <w:rsid w:val="00B23AFF"/>
    <w:rsid w:val="00B24247"/>
    <w:rsid w:val="00B24846"/>
    <w:rsid w:val="00B24DA5"/>
    <w:rsid w:val="00B301B6"/>
    <w:rsid w:val="00B3211E"/>
    <w:rsid w:val="00B34DB7"/>
    <w:rsid w:val="00B36206"/>
    <w:rsid w:val="00B37DCE"/>
    <w:rsid w:val="00B40168"/>
    <w:rsid w:val="00B41B78"/>
    <w:rsid w:val="00B4262A"/>
    <w:rsid w:val="00B435F8"/>
    <w:rsid w:val="00B4601E"/>
    <w:rsid w:val="00B507CD"/>
    <w:rsid w:val="00B5142F"/>
    <w:rsid w:val="00B56527"/>
    <w:rsid w:val="00B570B9"/>
    <w:rsid w:val="00B606DB"/>
    <w:rsid w:val="00B61318"/>
    <w:rsid w:val="00B63293"/>
    <w:rsid w:val="00B7619E"/>
    <w:rsid w:val="00B763F3"/>
    <w:rsid w:val="00B774BD"/>
    <w:rsid w:val="00B77932"/>
    <w:rsid w:val="00B84E8B"/>
    <w:rsid w:val="00B87EED"/>
    <w:rsid w:val="00B87FD6"/>
    <w:rsid w:val="00B92F51"/>
    <w:rsid w:val="00B92F8B"/>
    <w:rsid w:val="00B9388E"/>
    <w:rsid w:val="00B94BE1"/>
    <w:rsid w:val="00B94DA0"/>
    <w:rsid w:val="00B9569E"/>
    <w:rsid w:val="00B95E0E"/>
    <w:rsid w:val="00B975E7"/>
    <w:rsid w:val="00BA114B"/>
    <w:rsid w:val="00BA1CFD"/>
    <w:rsid w:val="00BA6210"/>
    <w:rsid w:val="00BA7A34"/>
    <w:rsid w:val="00BB186B"/>
    <w:rsid w:val="00BB4B00"/>
    <w:rsid w:val="00BB5A9B"/>
    <w:rsid w:val="00BB6754"/>
    <w:rsid w:val="00BB729D"/>
    <w:rsid w:val="00BB7C1B"/>
    <w:rsid w:val="00BC0156"/>
    <w:rsid w:val="00BC3616"/>
    <w:rsid w:val="00BC3880"/>
    <w:rsid w:val="00BC7210"/>
    <w:rsid w:val="00BD245A"/>
    <w:rsid w:val="00BD29AB"/>
    <w:rsid w:val="00BE4648"/>
    <w:rsid w:val="00BE7A2D"/>
    <w:rsid w:val="00BF345E"/>
    <w:rsid w:val="00BF3AAA"/>
    <w:rsid w:val="00C01D68"/>
    <w:rsid w:val="00C03EFB"/>
    <w:rsid w:val="00C04B1B"/>
    <w:rsid w:val="00C05813"/>
    <w:rsid w:val="00C07396"/>
    <w:rsid w:val="00C10E2A"/>
    <w:rsid w:val="00C122A8"/>
    <w:rsid w:val="00C142DA"/>
    <w:rsid w:val="00C174B0"/>
    <w:rsid w:val="00C22439"/>
    <w:rsid w:val="00C22AF6"/>
    <w:rsid w:val="00C23640"/>
    <w:rsid w:val="00C24FEE"/>
    <w:rsid w:val="00C3478F"/>
    <w:rsid w:val="00C367E5"/>
    <w:rsid w:val="00C37325"/>
    <w:rsid w:val="00C41DA5"/>
    <w:rsid w:val="00C46247"/>
    <w:rsid w:val="00C50223"/>
    <w:rsid w:val="00C5321D"/>
    <w:rsid w:val="00C575F2"/>
    <w:rsid w:val="00C57AD5"/>
    <w:rsid w:val="00C65B76"/>
    <w:rsid w:val="00C65E75"/>
    <w:rsid w:val="00C672C7"/>
    <w:rsid w:val="00C727AA"/>
    <w:rsid w:val="00C72D49"/>
    <w:rsid w:val="00C73EE3"/>
    <w:rsid w:val="00C74F02"/>
    <w:rsid w:val="00C756A5"/>
    <w:rsid w:val="00C7675A"/>
    <w:rsid w:val="00C76B10"/>
    <w:rsid w:val="00C8268D"/>
    <w:rsid w:val="00C833FE"/>
    <w:rsid w:val="00C86318"/>
    <w:rsid w:val="00C865A8"/>
    <w:rsid w:val="00C87737"/>
    <w:rsid w:val="00C908BD"/>
    <w:rsid w:val="00C90EBC"/>
    <w:rsid w:val="00C93166"/>
    <w:rsid w:val="00C94DD3"/>
    <w:rsid w:val="00C96B04"/>
    <w:rsid w:val="00C97A6C"/>
    <w:rsid w:val="00C97DA4"/>
    <w:rsid w:val="00CA098D"/>
    <w:rsid w:val="00CA5036"/>
    <w:rsid w:val="00CB2253"/>
    <w:rsid w:val="00CB36DF"/>
    <w:rsid w:val="00CB5755"/>
    <w:rsid w:val="00CC0C70"/>
    <w:rsid w:val="00CC1197"/>
    <w:rsid w:val="00CC2F26"/>
    <w:rsid w:val="00CC42A3"/>
    <w:rsid w:val="00CC47E3"/>
    <w:rsid w:val="00CC5FDD"/>
    <w:rsid w:val="00CD6DA0"/>
    <w:rsid w:val="00CF0006"/>
    <w:rsid w:val="00CF6B38"/>
    <w:rsid w:val="00CF7A8F"/>
    <w:rsid w:val="00D0038F"/>
    <w:rsid w:val="00D03413"/>
    <w:rsid w:val="00D05648"/>
    <w:rsid w:val="00D06724"/>
    <w:rsid w:val="00D12412"/>
    <w:rsid w:val="00D15EA5"/>
    <w:rsid w:val="00D1686F"/>
    <w:rsid w:val="00D23413"/>
    <w:rsid w:val="00D308F2"/>
    <w:rsid w:val="00D32612"/>
    <w:rsid w:val="00D33708"/>
    <w:rsid w:val="00D360D2"/>
    <w:rsid w:val="00D42390"/>
    <w:rsid w:val="00D43190"/>
    <w:rsid w:val="00D4329C"/>
    <w:rsid w:val="00D5043A"/>
    <w:rsid w:val="00D50910"/>
    <w:rsid w:val="00D55903"/>
    <w:rsid w:val="00D56553"/>
    <w:rsid w:val="00D567AD"/>
    <w:rsid w:val="00D60962"/>
    <w:rsid w:val="00D61097"/>
    <w:rsid w:val="00D6210C"/>
    <w:rsid w:val="00D63E7D"/>
    <w:rsid w:val="00D64965"/>
    <w:rsid w:val="00D64F2B"/>
    <w:rsid w:val="00D659A9"/>
    <w:rsid w:val="00D6717E"/>
    <w:rsid w:val="00D67818"/>
    <w:rsid w:val="00D67C9D"/>
    <w:rsid w:val="00D7463F"/>
    <w:rsid w:val="00D80882"/>
    <w:rsid w:val="00D81FB9"/>
    <w:rsid w:val="00D84C38"/>
    <w:rsid w:val="00D93221"/>
    <w:rsid w:val="00D933F5"/>
    <w:rsid w:val="00D95B0C"/>
    <w:rsid w:val="00DA022C"/>
    <w:rsid w:val="00DA1E7B"/>
    <w:rsid w:val="00DA1FF0"/>
    <w:rsid w:val="00DA4828"/>
    <w:rsid w:val="00DA4FA5"/>
    <w:rsid w:val="00DB2921"/>
    <w:rsid w:val="00DB4517"/>
    <w:rsid w:val="00DB5263"/>
    <w:rsid w:val="00DC0555"/>
    <w:rsid w:val="00DC0630"/>
    <w:rsid w:val="00DC1091"/>
    <w:rsid w:val="00DC3EE6"/>
    <w:rsid w:val="00DC5746"/>
    <w:rsid w:val="00DC7DB8"/>
    <w:rsid w:val="00DD0F18"/>
    <w:rsid w:val="00DD2E8E"/>
    <w:rsid w:val="00DD3E63"/>
    <w:rsid w:val="00DD5D99"/>
    <w:rsid w:val="00DD63B4"/>
    <w:rsid w:val="00DE0691"/>
    <w:rsid w:val="00DE39C2"/>
    <w:rsid w:val="00DE3F05"/>
    <w:rsid w:val="00DE7A96"/>
    <w:rsid w:val="00DF2155"/>
    <w:rsid w:val="00DF27D1"/>
    <w:rsid w:val="00DF4C31"/>
    <w:rsid w:val="00DF64EB"/>
    <w:rsid w:val="00E00AD5"/>
    <w:rsid w:val="00E04CA7"/>
    <w:rsid w:val="00E055CE"/>
    <w:rsid w:val="00E11BCA"/>
    <w:rsid w:val="00E12262"/>
    <w:rsid w:val="00E14408"/>
    <w:rsid w:val="00E15650"/>
    <w:rsid w:val="00E15A14"/>
    <w:rsid w:val="00E17349"/>
    <w:rsid w:val="00E21883"/>
    <w:rsid w:val="00E24A04"/>
    <w:rsid w:val="00E2602B"/>
    <w:rsid w:val="00E26744"/>
    <w:rsid w:val="00E26AE2"/>
    <w:rsid w:val="00E26C08"/>
    <w:rsid w:val="00E31D00"/>
    <w:rsid w:val="00E324BF"/>
    <w:rsid w:val="00E3575E"/>
    <w:rsid w:val="00E35E42"/>
    <w:rsid w:val="00E44DAA"/>
    <w:rsid w:val="00E454F3"/>
    <w:rsid w:val="00E46E86"/>
    <w:rsid w:val="00E50735"/>
    <w:rsid w:val="00E53D56"/>
    <w:rsid w:val="00E6257A"/>
    <w:rsid w:val="00E73B90"/>
    <w:rsid w:val="00E75908"/>
    <w:rsid w:val="00E851F2"/>
    <w:rsid w:val="00E857D8"/>
    <w:rsid w:val="00E92D51"/>
    <w:rsid w:val="00E95076"/>
    <w:rsid w:val="00E974B0"/>
    <w:rsid w:val="00E97B10"/>
    <w:rsid w:val="00EA021E"/>
    <w:rsid w:val="00EA1634"/>
    <w:rsid w:val="00EA2085"/>
    <w:rsid w:val="00EA4B60"/>
    <w:rsid w:val="00EA4BFA"/>
    <w:rsid w:val="00EA549B"/>
    <w:rsid w:val="00EA64E9"/>
    <w:rsid w:val="00EA6EB5"/>
    <w:rsid w:val="00EA7905"/>
    <w:rsid w:val="00EA7FB9"/>
    <w:rsid w:val="00EB115C"/>
    <w:rsid w:val="00EB2F3B"/>
    <w:rsid w:val="00EB41D7"/>
    <w:rsid w:val="00EB431F"/>
    <w:rsid w:val="00EB5A0D"/>
    <w:rsid w:val="00EB5B6B"/>
    <w:rsid w:val="00EB66E1"/>
    <w:rsid w:val="00EB7116"/>
    <w:rsid w:val="00EB7F6F"/>
    <w:rsid w:val="00EC1EB5"/>
    <w:rsid w:val="00EC7A04"/>
    <w:rsid w:val="00ED008B"/>
    <w:rsid w:val="00ED0AF4"/>
    <w:rsid w:val="00ED1BF5"/>
    <w:rsid w:val="00ED4A5D"/>
    <w:rsid w:val="00ED4AB7"/>
    <w:rsid w:val="00ED4C05"/>
    <w:rsid w:val="00ED79E9"/>
    <w:rsid w:val="00EE74B6"/>
    <w:rsid w:val="00EF3D9D"/>
    <w:rsid w:val="00EF66D9"/>
    <w:rsid w:val="00F01664"/>
    <w:rsid w:val="00F0248F"/>
    <w:rsid w:val="00F0624A"/>
    <w:rsid w:val="00F1121F"/>
    <w:rsid w:val="00F15020"/>
    <w:rsid w:val="00F15E38"/>
    <w:rsid w:val="00F16817"/>
    <w:rsid w:val="00F17125"/>
    <w:rsid w:val="00F20AAA"/>
    <w:rsid w:val="00F21C0A"/>
    <w:rsid w:val="00F23A6E"/>
    <w:rsid w:val="00F260DF"/>
    <w:rsid w:val="00F32906"/>
    <w:rsid w:val="00F32AA9"/>
    <w:rsid w:val="00F353CE"/>
    <w:rsid w:val="00F37957"/>
    <w:rsid w:val="00F415CD"/>
    <w:rsid w:val="00F43027"/>
    <w:rsid w:val="00F43197"/>
    <w:rsid w:val="00F43E37"/>
    <w:rsid w:val="00F4453D"/>
    <w:rsid w:val="00F46607"/>
    <w:rsid w:val="00F52D4F"/>
    <w:rsid w:val="00F52EB7"/>
    <w:rsid w:val="00F5312D"/>
    <w:rsid w:val="00F60B58"/>
    <w:rsid w:val="00F62F4C"/>
    <w:rsid w:val="00F63AA0"/>
    <w:rsid w:val="00F6606A"/>
    <w:rsid w:val="00F7008E"/>
    <w:rsid w:val="00F709F3"/>
    <w:rsid w:val="00F75E06"/>
    <w:rsid w:val="00F76149"/>
    <w:rsid w:val="00F76448"/>
    <w:rsid w:val="00F76605"/>
    <w:rsid w:val="00F81D73"/>
    <w:rsid w:val="00F82E7D"/>
    <w:rsid w:val="00F85279"/>
    <w:rsid w:val="00F87DC7"/>
    <w:rsid w:val="00F9175E"/>
    <w:rsid w:val="00F92E0D"/>
    <w:rsid w:val="00F930A1"/>
    <w:rsid w:val="00F9373A"/>
    <w:rsid w:val="00F9496D"/>
    <w:rsid w:val="00F969CA"/>
    <w:rsid w:val="00F97AE5"/>
    <w:rsid w:val="00FA1179"/>
    <w:rsid w:val="00FA1AE7"/>
    <w:rsid w:val="00FA3BB5"/>
    <w:rsid w:val="00FA676F"/>
    <w:rsid w:val="00FB186B"/>
    <w:rsid w:val="00FB77D7"/>
    <w:rsid w:val="00FC1769"/>
    <w:rsid w:val="00FC3315"/>
    <w:rsid w:val="00FC3BA0"/>
    <w:rsid w:val="00FC5C34"/>
    <w:rsid w:val="00FC705F"/>
    <w:rsid w:val="00FC776A"/>
    <w:rsid w:val="00FD225A"/>
    <w:rsid w:val="00FD63E5"/>
    <w:rsid w:val="00FE2636"/>
    <w:rsid w:val="00FE5EA0"/>
    <w:rsid w:val="00FF1269"/>
    <w:rsid w:val="00FF5444"/>
    <w:rsid w:val="00FF5FD9"/>
    <w:rsid w:val="00FF7505"/>
    <w:rsid w:val="0286AAD5"/>
    <w:rsid w:val="02DF7560"/>
    <w:rsid w:val="038F435F"/>
    <w:rsid w:val="03C070A3"/>
    <w:rsid w:val="03DF0964"/>
    <w:rsid w:val="047029F9"/>
    <w:rsid w:val="048A634E"/>
    <w:rsid w:val="0558E171"/>
    <w:rsid w:val="058433D5"/>
    <w:rsid w:val="066EB988"/>
    <w:rsid w:val="0715CBB6"/>
    <w:rsid w:val="0739D478"/>
    <w:rsid w:val="078B1013"/>
    <w:rsid w:val="08BF9BDF"/>
    <w:rsid w:val="0926DCAC"/>
    <w:rsid w:val="0986193C"/>
    <w:rsid w:val="09A12351"/>
    <w:rsid w:val="09BC47AC"/>
    <w:rsid w:val="0A825D15"/>
    <w:rsid w:val="0A866EF7"/>
    <w:rsid w:val="0ABCA445"/>
    <w:rsid w:val="0B44D8C9"/>
    <w:rsid w:val="0B65C836"/>
    <w:rsid w:val="0C6AD8DD"/>
    <w:rsid w:val="0C790E34"/>
    <w:rsid w:val="0C7B6273"/>
    <w:rsid w:val="0D390540"/>
    <w:rsid w:val="0E65932D"/>
    <w:rsid w:val="0E7E9068"/>
    <w:rsid w:val="0EC8CE84"/>
    <w:rsid w:val="0F1AFD7B"/>
    <w:rsid w:val="0F263613"/>
    <w:rsid w:val="0F3803C0"/>
    <w:rsid w:val="108C9D0B"/>
    <w:rsid w:val="11384D1C"/>
    <w:rsid w:val="115AC664"/>
    <w:rsid w:val="115F40E3"/>
    <w:rsid w:val="1216E371"/>
    <w:rsid w:val="1259DA2C"/>
    <w:rsid w:val="1291C4C3"/>
    <w:rsid w:val="14A5CA74"/>
    <w:rsid w:val="14C9CB67"/>
    <w:rsid w:val="15A57910"/>
    <w:rsid w:val="163C7DAA"/>
    <w:rsid w:val="16581BBD"/>
    <w:rsid w:val="16650272"/>
    <w:rsid w:val="16828546"/>
    <w:rsid w:val="1693C21F"/>
    <w:rsid w:val="1712992A"/>
    <w:rsid w:val="17488BCB"/>
    <w:rsid w:val="1770A3F7"/>
    <w:rsid w:val="1818B77A"/>
    <w:rsid w:val="184DF6D2"/>
    <w:rsid w:val="192D5FAE"/>
    <w:rsid w:val="19645BC1"/>
    <w:rsid w:val="19756968"/>
    <w:rsid w:val="19BC55BC"/>
    <w:rsid w:val="1A33C61D"/>
    <w:rsid w:val="1A62D4C5"/>
    <w:rsid w:val="1B0D5398"/>
    <w:rsid w:val="1BD932FA"/>
    <w:rsid w:val="1C3C771E"/>
    <w:rsid w:val="1CFFB987"/>
    <w:rsid w:val="1D4E01F0"/>
    <w:rsid w:val="1D6E8289"/>
    <w:rsid w:val="1EAF018C"/>
    <w:rsid w:val="1F16ADB6"/>
    <w:rsid w:val="201E03B6"/>
    <w:rsid w:val="204AE319"/>
    <w:rsid w:val="204B4126"/>
    <w:rsid w:val="2057407A"/>
    <w:rsid w:val="20F2212E"/>
    <w:rsid w:val="21D05F3D"/>
    <w:rsid w:val="2426F7B0"/>
    <w:rsid w:val="24CB2CC2"/>
    <w:rsid w:val="24E706DC"/>
    <w:rsid w:val="24F2C1D8"/>
    <w:rsid w:val="24FAA421"/>
    <w:rsid w:val="25001A08"/>
    <w:rsid w:val="25E3DD2A"/>
    <w:rsid w:val="25FDA23F"/>
    <w:rsid w:val="2655A9C8"/>
    <w:rsid w:val="26FBFE94"/>
    <w:rsid w:val="27577BCC"/>
    <w:rsid w:val="2785C9AB"/>
    <w:rsid w:val="280A4744"/>
    <w:rsid w:val="2969A666"/>
    <w:rsid w:val="29A86CBA"/>
    <w:rsid w:val="2A013396"/>
    <w:rsid w:val="2A522189"/>
    <w:rsid w:val="2A5F1AD5"/>
    <w:rsid w:val="2C6A0779"/>
    <w:rsid w:val="2D16319E"/>
    <w:rsid w:val="2D7B2629"/>
    <w:rsid w:val="2EADC07C"/>
    <w:rsid w:val="2EB05A1B"/>
    <w:rsid w:val="2F17E5A3"/>
    <w:rsid w:val="2F69F2B0"/>
    <w:rsid w:val="309789CE"/>
    <w:rsid w:val="31D1EF42"/>
    <w:rsid w:val="324DA261"/>
    <w:rsid w:val="3370BF12"/>
    <w:rsid w:val="3377047E"/>
    <w:rsid w:val="33BB70CC"/>
    <w:rsid w:val="34765DD6"/>
    <w:rsid w:val="36578B30"/>
    <w:rsid w:val="36D96359"/>
    <w:rsid w:val="37013572"/>
    <w:rsid w:val="3788DFF4"/>
    <w:rsid w:val="37CB1D4B"/>
    <w:rsid w:val="381BE7BF"/>
    <w:rsid w:val="386FC36E"/>
    <w:rsid w:val="38703F5C"/>
    <w:rsid w:val="388E3BB8"/>
    <w:rsid w:val="38A8EC37"/>
    <w:rsid w:val="38ACB4EB"/>
    <w:rsid w:val="391A558E"/>
    <w:rsid w:val="394C1033"/>
    <w:rsid w:val="39737EAE"/>
    <w:rsid w:val="39990ACE"/>
    <w:rsid w:val="3ABE83D1"/>
    <w:rsid w:val="3BA0CA6A"/>
    <w:rsid w:val="3BF5AD4C"/>
    <w:rsid w:val="3C13F568"/>
    <w:rsid w:val="3D5627B2"/>
    <w:rsid w:val="3E765EA4"/>
    <w:rsid w:val="3F6D7B03"/>
    <w:rsid w:val="40D3A19A"/>
    <w:rsid w:val="410787B5"/>
    <w:rsid w:val="4159BD4A"/>
    <w:rsid w:val="420FA829"/>
    <w:rsid w:val="43FF13F0"/>
    <w:rsid w:val="4401B803"/>
    <w:rsid w:val="4468872F"/>
    <w:rsid w:val="44844381"/>
    <w:rsid w:val="44A5508D"/>
    <w:rsid w:val="45CB554E"/>
    <w:rsid w:val="45E1F0DD"/>
    <w:rsid w:val="46923A8B"/>
    <w:rsid w:val="46CD11E5"/>
    <w:rsid w:val="47935E43"/>
    <w:rsid w:val="498D27D2"/>
    <w:rsid w:val="49B72CAE"/>
    <w:rsid w:val="4A328DA0"/>
    <w:rsid w:val="4A51C234"/>
    <w:rsid w:val="4BB40556"/>
    <w:rsid w:val="4BC5EF70"/>
    <w:rsid w:val="4C1063BB"/>
    <w:rsid w:val="4CDF0A00"/>
    <w:rsid w:val="4DA38E7D"/>
    <w:rsid w:val="4DB33F45"/>
    <w:rsid w:val="4DF58420"/>
    <w:rsid w:val="4E66FDB6"/>
    <w:rsid w:val="4E6E2EA8"/>
    <w:rsid w:val="4E70DDC3"/>
    <w:rsid w:val="4E7B25B4"/>
    <w:rsid w:val="4ECC2C27"/>
    <w:rsid w:val="4FC7CFBE"/>
    <w:rsid w:val="4FF39C3F"/>
    <w:rsid w:val="501C51DA"/>
    <w:rsid w:val="5100CFD7"/>
    <w:rsid w:val="513A6F54"/>
    <w:rsid w:val="519F75F3"/>
    <w:rsid w:val="51E7670D"/>
    <w:rsid w:val="52044102"/>
    <w:rsid w:val="527ACE60"/>
    <w:rsid w:val="529E874A"/>
    <w:rsid w:val="52FC151D"/>
    <w:rsid w:val="532DB407"/>
    <w:rsid w:val="5356184C"/>
    <w:rsid w:val="5388E81D"/>
    <w:rsid w:val="53BFB7C3"/>
    <w:rsid w:val="5401E16C"/>
    <w:rsid w:val="546F35F3"/>
    <w:rsid w:val="55AAD17C"/>
    <w:rsid w:val="57996F47"/>
    <w:rsid w:val="58B81290"/>
    <w:rsid w:val="5AE22082"/>
    <w:rsid w:val="5AE9A272"/>
    <w:rsid w:val="5B44D20D"/>
    <w:rsid w:val="5B61A692"/>
    <w:rsid w:val="5D41598B"/>
    <w:rsid w:val="5E253EF2"/>
    <w:rsid w:val="5ECB8DFF"/>
    <w:rsid w:val="5F882FFA"/>
    <w:rsid w:val="601C09CA"/>
    <w:rsid w:val="6099705D"/>
    <w:rsid w:val="61104D65"/>
    <w:rsid w:val="61A8A926"/>
    <w:rsid w:val="61E5E9AE"/>
    <w:rsid w:val="62145916"/>
    <w:rsid w:val="63C09465"/>
    <w:rsid w:val="64D06C81"/>
    <w:rsid w:val="64E9F606"/>
    <w:rsid w:val="6510955D"/>
    <w:rsid w:val="6568B6D6"/>
    <w:rsid w:val="65F74103"/>
    <w:rsid w:val="6708E250"/>
    <w:rsid w:val="67254D04"/>
    <w:rsid w:val="67B1B76A"/>
    <w:rsid w:val="68F6F2C1"/>
    <w:rsid w:val="69AF29B7"/>
    <w:rsid w:val="6B037443"/>
    <w:rsid w:val="6B7E998A"/>
    <w:rsid w:val="6BF87351"/>
    <w:rsid w:val="6C589B16"/>
    <w:rsid w:val="6D9F93B5"/>
    <w:rsid w:val="6E1E625E"/>
    <w:rsid w:val="6E275FE5"/>
    <w:rsid w:val="6EC1E31F"/>
    <w:rsid w:val="6F30FD1F"/>
    <w:rsid w:val="71C7C380"/>
    <w:rsid w:val="72FD7CE6"/>
    <w:rsid w:val="734DD5BE"/>
    <w:rsid w:val="73D0A19C"/>
    <w:rsid w:val="743595E8"/>
    <w:rsid w:val="74BD58B7"/>
    <w:rsid w:val="74EA6CCD"/>
    <w:rsid w:val="75503AF2"/>
    <w:rsid w:val="7682E322"/>
    <w:rsid w:val="76D5FA2F"/>
    <w:rsid w:val="77E47AFA"/>
    <w:rsid w:val="77E66FBA"/>
    <w:rsid w:val="77E71244"/>
    <w:rsid w:val="78629194"/>
    <w:rsid w:val="78B42087"/>
    <w:rsid w:val="78C911C2"/>
    <w:rsid w:val="7977A27F"/>
    <w:rsid w:val="7988B3D5"/>
    <w:rsid w:val="79AEEBC4"/>
    <w:rsid w:val="7AD6F6D3"/>
    <w:rsid w:val="7BBA8339"/>
    <w:rsid w:val="7BBF4099"/>
    <w:rsid w:val="7C39E064"/>
    <w:rsid w:val="7CAB4BC1"/>
    <w:rsid w:val="7D123C41"/>
    <w:rsid w:val="7D34A261"/>
    <w:rsid w:val="7E447F37"/>
    <w:rsid w:val="7E4FD198"/>
    <w:rsid w:val="7E9FF9AA"/>
    <w:rsid w:val="7F05C0BC"/>
    <w:rsid w:val="7F593C56"/>
    <w:rsid w:val="7FF3FC7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0EF44"/>
  <w15:chartTrackingRefBased/>
  <w15:docId w15:val="{20933EF8-8F2F-4EF0-9940-DA65BB2E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07DC3"/>
    <w:pPr>
      <w:spacing w:line="360" w:lineRule="auto"/>
    </w:pPr>
    <w:rPr>
      <w:color w:val="000000"/>
      <w:sz w:val="24"/>
      <w:lang w:eastAsia="it-IT"/>
    </w:rPr>
  </w:style>
  <w:style w:type="paragraph" w:styleId="Titolo1">
    <w:name w:val="heading 1"/>
    <w:basedOn w:val="Normale"/>
    <w:next w:val="Normale"/>
    <w:qFormat/>
    <w:pPr>
      <w:keepNext/>
      <w:widowControl w:val="0"/>
      <w:spacing w:line="479" w:lineRule="exact"/>
      <w:ind w:left="285"/>
      <w:jc w:val="both"/>
      <w:outlineLvl w:val="0"/>
    </w:pPr>
    <w:rPr>
      <w:rFonts w:ascii="Courier" w:hAnsi="Courier"/>
      <w:b/>
      <w:bCs/>
      <w:color w:val="auto"/>
      <w:szCs w:val="24"/>
      <w:u w:val="single"/>
    </w:rPr>
  </w:style>
  <w:style w:type="paragraph" w:styleId="Titolo2">
    <w:name w:val="heading 2"/>
    <w:basedOn w:val="Normale"/>
    <w:next w:val="Normale"/>
    <w:qFormat/>
    <w:pPr>
      <w:keepNext/>
      <w:outlineLvl w:val="1"/>
    </w:pPr>
    <w:rPr>
      <w:rFonts w:ascii="Courier" w:hAnsi="Courier"/>
      <w:b/>
      <w:bCs/>
      <w:color w:val="auto"/>
      <w:szCs w:val="24"/>
      <w:u w:val="single"/>
    </w:rPr>
  </w:style>
  <w:style w:type="paragraph" w:styleId="Titolo3">
    <w:name w:val="heading 3"/>
    <w:basedOn w:val="Normale"/>
    <w:next w:val="Normale"/>
    <w:qFormat/>
    <w:pPr>
      <w:keepNext/>
      <w:widowControl w:val="0"/>
      <w:spacing w:line="479" w:lineRule="exact"/>
      <w:ind w:left="1020"/>
      <w:jc w:val="both"/>
      <w:outlineLvl w:val="2"/>
    </w:pPr>
    <w:rPr>
      <w:rFonts w:ascii="Courier" w:hAnsi="Courier"/>
      <w:b/>
      <w:bCs/>
      <w:color w:val="auto"/>
      <w:szCs w:val="24"/>
    </w:rPr>
  </w:style>
  <w:style w:type="paragraph" w:styleId="Titolo4">
    <w:name w:val="heading 4"/>
    <w:basedOn w:val="Normale"/>
    <w:next w:val="Normale"/>
    <w:qFormat/>
    <w:pPr>
      <w:keepNext/>
      <w:widowControl w:val="0"/>
      <w:spacing w:line="479" w:lineRule="exact"/>
      <w:jc w:val="center"/>
      <w:outlineLvl w:val="3"/>
    </w:pPr>
    <w:rPr>
      <w:rFonts w:ascii="Courier" w:hAnsi="Courier"/>
      <w:b/>
      <w:bCs/>
      <w:color w:val="auto"/>
      <w:szCs w:val="24"/>
    </w:rPr>
  </w:style>
  <w:style w:type="paragraph" w:styleId="Titolo5">
    <w:name w:val="heading 5"/>
    <w:basedOn w:val="Normale"/>
    <w:next w:val="Normale"/>
    <w:qFormat/>
    <w:pPr>
      <w:keepNext/>
      <w:widowControl w:val="0"/>
      <w:spacing w:line="479" w:lineRule="exact"/>
      <w:ind w:firstLine="708"/>
      <w:jc w:val="both"/>
      <w:outlineLvl w:val="4"/>
    </w:pPr>
    <w:rPr>
      <w:rFonts w:ascii="Courier New" w:hAnsi="Courier New" w:cs="Courier New"/>
      <w:b/>
      <w:bCs/>
      <w:color w:val="auto"/>
      <w:szCs w:val="24"/>
      <w:u w:val="singl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pPr>
      <w:widowControl w:val="0"/>
      <w:spacing w:line="479" w:lineRule="exact"/>
      <w:jc w:val="both"/>
    </w:p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Testofumetto">
    <w:name w:val="Balloon Text"/>
    <w:basedOn w:val="Normale"/>
    <w:semiHidden/>
    <w:rPr>
      <w:rFonts w:ascii="Tahoma" w:hAnsi="Tahoma" w:cs="Tahoma"/>
      <w:sz w:val="16"/>
      <w:szCs w:val="16"/>
    </w:rPr>
  </w:style>
  <w:style w:type="paragraph" w:styleId="Rientrocorpodeltesto">
    <w:name w:val="Body Text Indent"/>
    <w:basedOn w:val="Normale"/>
    <w:pPr>
      <w:spacing w:after="120"/>
      <w:ind w:left="283"/>
    </w:pPr>
  </w:style>
  <w:style w:type="paragraph" w:styleId="Corpodeltesto2">
    <w:name w:val="Body Text 2"/>
    <w:basedOn w:val="Normale"/>
    <w:pPr>
      <w:spacing w:after="120" w:line="480" w:lineRule="auto"/>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szCs w:val="16"/>
    </w:rPr>
  </w:style>
  <w:style w:type="paragraph" w:customStyle="1" w:styleId="Default">
    <w:name w:val="Default"/>
    <w:rsid w:val="004005E7"/>
    <w:pPr>
      <w:autoSpaceDE w:val="0"/>
      <w:autoSpaceDN w:val="0"/>
      <w:adjustRightInd w:val="0"/>
      <w:spacing w:line="360" w:lineRule="auto"/>
    </w:pPr>
    <w:rPr>
      <w:rFonts w:ascii="Garamond" w:hAnsi="Garamond" w:cs="Garamond"/>
      <w:color w:val="000000"/>
      <w:sz w:val="24"/>
      <w:szCs w:val="24"/>
      <w:lang w:eastAsia="it-IT"/>
    </w:rPr>
  </w:style>
  <w:style w:type="table" w:styleId="Grigliatabella">
    <w:name w:val="Table Grid"/>
    <w:basedOn w:val="Tabellanormale"/>
    <w:rsid w:val="00473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F0624A"/>
    <w:rPr>
      <w:sz w:val="20"/>
      <w:lang w:val="x-none" w:eastAsia="x-none"/>
    </w:rPr>
  </w:style>
  <w:style w:type="character" w:customStyle="1" w:styleId="TestonotaapidipaginaCarattere">
    <w:name w:val="Testo nota a piè di pagina Carattere"/>
    <w:link w:val="Testonotaapidipagina"/>
    <w:rsid w:val="00F0624A"/>
    <w:rPr>
      <w:color w:val="000000"/>
    </w:rPr>
  </w:style>
  <w:style w:type="character" w:styleId="Rimandonotaapidipagina">
    <w:name w:val="footnote reference"/>
    <w:rsid w:val="00F0624A"/>
    <w:rPr>
      <w:vertAlign w:val="superscript"/>
    </w:rPr>
  </w:style>
  <w:style w:type="character" w:customStyle="1" w:styleId="IntestazioneCarattere">
    <w:name w:val="Intestazione Carattere"/>
    <w:link w:val="Intestazione"/>
    <w:uiPriority w:val="99"/>
    <w:rsid w:val="00584ADB"/>
    <w:rPr>
      <w:color w:val="000000"/>
      <w:sz w:val="24"/>
    </w:rPr>
  </w:style>
  <w:style w:type="character" w:styleId="Collegamentoipertestuale">
    <w:name w:val="Hyperlink"/>
    <w:rsid w:val="00DB5263"/>
    <w:rPr>
      <w:color w:val="0563C1"/>
      <w:u w:val="single"/>
    </w:rPr>
  </w:style>
  <w:style w:type="character" w:styleId="Collegamentovisitato">
    <w:name w:val="FollowedHyperlink"/>
    <w:rsid w:val="00D67818"/>
    <w:rPr>
      <w:color w:val="954F72"/>
      <w:u w:val="single"/>
    </w:rPr>
  </w:style>
  <w:style w:type="paragraph" w:styleId="Paragrafoelenco">
    <w:name w:val="List Paragraph"/>
    <w:basedOn w:val="Normale"/>
    <w:uiPriority w:val="34"/>
    <w:qFormat/>
    <w:rsid w:val="00425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2102">
      <w:bodyDiv w:val="1"/>
      <w:marLeft w:val="0"/>
      <w:marRight w:val="0"/>
      <w:marTop w:val="0"/>
      <w:marBottom w:val="0"/>
      <w:divBdr>
        <w:top w:val="none" w:sz="0" w:space="0" w:color="auto"/>
        <w:left w:val="none" w:sz="0" w:space="0" w:color="auto"/>
        <w:bottom w:val="none" w:sz="0" w:space="0" w:color="auto"/>
        <w:right w:val="none" w:sz="0" w:space="0" w:color="auto"/>
      </w:divBdr>
    </w:div>
    <w:div w:id="40326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liba.it/sites/default/files/amministrazione-e-servizi/Protocollo%20d%27intesa%20anticorruzione%20Poliba-Prefettura%20Bari%20del%2007.12.2012.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poliba.it/sites/default/files/codice_etico_e_di_comportamento_del_politecnico_di_bari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7" ma:contentTypeDescription="Creare un nuovo documento." ma:contentTypeScope="" ma:versionID="6d114563aaba0b47a3b50988ac7033e8">
  <xsd:schema xmlns:xsd="http://www.w3.org/2001/XMLSchema" xmlns:xs="http://www.w3.org/2001/XMLSchema" xmlns:p="http://schemas.microsoft.com/office/2006/metadata/properties" xmlns:ns3="3a9f531b-3f70-47df-a0d9-c8d39942630c" targetNamespace="http://schemas.microsoft.com/office/2006/metadata/properties" ma:root="true" ma:fieldsID="e04c3247b262d44cf3abc8d8714f1ab4"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08273-5FFA-412E-B099-00013FF44719}">
  <ds:schemaRefs>
    <ds:schemaRef ds:uri="http://schemas.microsoft.com/sharepoint/v3/contenttype/forms"/>
  </ds:schemaRefs>
</ds:datastoreItem>
</file>

<file path=customXml/itemProps2.xml><?xml version="1.0" encoding="utf-8"?>
<ds:datastoreItem xmlns:ds="http://schemas.openxmlformats.org/officeDocument/2006/customXml" ds:itemID="{ECFD3EDB-4E84-43C0-A40A-2FF43B4E2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C1F76-CDF2-4C98-9597-2D433455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3364</Words>
  <Characters>20756</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Rep</vt:lpstr>
    </vt:vector>
  </TitlesOfParts>
  <Company>Hewlett-Packard Company</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dc:title>
  <dc:subject/>
  <dc:creator>HP Brio 178</dc:creator>
  <cp:keywords/>
  <cp:lastModifiedBy>Alessandro Serio</cp:lastModifiedBy>
  <cp:revision>2</cp:revision>
  <cp:lastPrinted>2023-08-01T11:13:00Z</cp:lastPrinted>
  <dcterms:created xsi:type="dcterms:W3CDTF">2024-12-05T10:32:00Z</dcterms:created>
  <dcterms:modified xsi:type="dcterms:W3CDTF">2024-12-05T10:32:00Z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0x0101002FC657E80064684294B645DA1E212BC1</vt:lpwstr>
  </property>
</Properties>
</file>