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694"/>
        <w:gridCol w:w="2976"/>
      </w:tblGrid>
      <w:tr w:rsidR="00BE3C0E" w14:paraId="37C7E88D" w14:textId="77777777" w:rsidTr="00BE3C0E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A7E39" w14:textId="77777777" w:rsidR="00BE3C0E" w:rsidRDefault="00BE3C0E" w:rsidP="00D70817">
            <w:pPr>
              <w:pStyle w:val="Pidipagina"/>
              <w:tabs>
                <w:tab w:val="left" w:pos="453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ED6C6B0" wp14:editId="10914FCB">
                  <wp:extent cx="2076450" cy="9048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95A20" w14:textId="77777777" w:rsidR="00BE3C0E" w:rsidRDefault="00BE3C0E" w:rsidP="00D70817">
            <w:pPr>
              <w:pStyle w:val="Pidipagina"/>
              <w:tabs>
                <w:tab w:val="left" w:pos="4536"/>
              </w:tabs>
              <w:spacing w:line="256" w:lineRule="auto"/>
              <w:jc w:val="center"/>
              <w:rPr>
                <w:rFonts w:ascii="Cambria" w:hAnsi="Cambria" w:cs="Arial"/>
                <w:caps/>
                <w:sz w:val="24"/>
                <w:szCs w:val="22"/>
                <w:lang w:eastAsia="en-US"/>
              </w:rPr>
            </w:pPr>
            <w:r>
              <w:rPr>
                <w:rFonts w:ascii="Cambria" w:hAnsi="Cambria" w:cs="Arial"/>
                <w:caps/>
                <w:sz w:val="24"/>
                <w:szCs w:val="22"/>
                <w:lang w:eastAsia="en-US"/>
              </w:rPr>
              <w:t>Centro Servizi di Ateneo per la Didattica</w:t>
            </w:r>
          </w:p>
          <w:p w14:paraId="2BF3737D" w14:textId="77777777" w:rsidR="00BE3C0E" w:rsidRDefault="00BE3C0E" w:rsidP="00D70817">
            <w:pPr>
              <w:pStyle w:val="Pidipagina"/>
              <w:tabs>
                <w:tab w:val="left" w:pos="4536"/>
              </w:tabs>
              <w:spacing w:line="256" w:lineRule="auto"/>
              <w:jc w:val="center"/>
              <w:rPr>
                <w:i/>
                <w:sz w:val="16"/>
                <w:szCs w:val="22"/>
                <w:lang w:eastAsia="en-US"/>
              </w:rPr>
            </w:pPr>
            <w:r>
              <w:rPr>
                <w:i/>
                <w:sz w:val="16"/>
                <w:szCs w:val="22"/>
                <w:lang w:eastAsia="en-US"/>
              </w:rPr>
              <w:t xml:space="preserve">Ufficio Affari Generali, </w:t>
            </w:r>
          </w:p>
          <w:p w14:paraId="35A2519C" w14:textId="77777777" w:rsidR="00BE3C0E" w:rsidRDefault="00BE3C0E" w:rsidP="00D70817">
            <w:pPr>
              <w:pStyle w:val="Pidipagina"/>
              <w:tabs>
                <w:tab w:val="left" w:pos="4536"/>
              </w:tabs>
              <w:spacing w:line="256" w:lineRule="auto"/>
              <w:jc w:val="center"/>
              <w:rPr>
                <w:i/>
                <w:sz w:val="16"/>
                <w:szCs w:val="22"/>
                <w:lang w:eastAsia="en-US"/>
              </w:rPr>
            </w:pPr>
            <w:r>
              <w:rPr>
                <w:i/>
                <w:sz w:val="16"/>
                <w:szCs w:val="22"/>
                <w:lang w:eastAsia="en-US"/>
              </w:rPr>
              <w:t>Controllo Tasse  e Diritto allo Studio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F21A74A" w14:textId="77777777" w:rsidR="00BE3C0E" w:rsidRDefault="00BE3C0E" w:rsidP="00D70817">
            <w:pPr>
              <w:tabs>
                <w:tab w:val="left" w:pos="4536"/>
              </w:tabs>
              <w:spacing w:line="252" w:lineRule="auto"/>
              <w:jc w:val="center"/>
              <w:rPr>
                <w:i/>
                <w:sz w:val="16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B7EA7" w14:textId="77777777" w:rsidR="00BE3C0E" w:rsidRDefault="00BE3C0E" w:rsidP="00D70817">
            <w:pPr>
              <w:tabs>
                <w:tab w:val="left" w:pos="4536"/>
              </w:tabs>
              <w:spacing w:line="252" w:lineRule="auto"/>
              <w:rPr>
                <w:i/>
                <w:sz w:val="12"/>
                <w:szCs w:val="12"/>
                <w:lang w:eastAsia="en-US"/>
              </w:rPr>
            </w:pPr>
          </w:p>
          <w:p w14:paraId="6ED68C0E" w14:textId="77777777" w:rsidR="00BE3C0E" w:rsidRDefault="00BE3C0E" w:rsidP="00D70817">
            <w:pPr>
              <w:tabs>
                <w:tab w:val="left" w:pos="4536"/>
              </w:tabs>
              <w:spacing w:line="252" w:lineRule="auto"/>
              <w:rPr>
                <w:i/>
                <w:sz w:val="16"/>
                <w:lang w:eastAsia="en-US"/>
              </w:rPr>
            </w:pPr>
          </w:p>
        </w:tc>
      </w:tr>
    </w:tbl>
    <w:p w14:paraId="0B313F9E" w14:textId="77777777" w:rsidR="00B65E72" w:rsidRDefault="00B65E72" w:rsidP="00B65E72">
      <w:pPr>
        <w:rPr>
          <w:rFonts w:ascii="Bookman Old Style" w:hAnsi="Bookman Old Style"/>
          <w:sz w:val="22"/>
          <w:szCs w:val="22"/>
        </w:rPr>
      </w:pPr>
    </w:p>
    <w:p w14:paraId="7B62546E" w14:textId="3349C303" w:rsidR="00BE3C0E" w:rsidRDefault="00BE3C0E" w:rsidP="00BE3C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DR n. </w:t>
      </w:r>
      <w:r w:rsidR="00A06251">
        <w:rPr>
          <w:rFonts w:ascii="Bookman Old Style" w:hAnsi="Bookman Old Style"/>
          <w:sz w:val="22"/>
          <w:szCs w:val="22"/>
        </w:rPr>
        <w:t>52</w:t>
      </w:r>
    </w:p>
    <w:p w14:paraId="064DFD78" w14:textId="77777777" w:rsidR="00BE3C0E" w:rsidRDefault="00BE3C0E" w:rsidP="00B65E72">
      <w:pPr>
        <w:jc w:val="center"/>
        <w:rPr>
          <w:rFonts w:ascii="Bookman Old Style" w:hAnsi="Bookman Old Style"/>
          <w:sz w:val="22"/>
          <w:szCs w:val="22"/>
        </w:rPr>
      </w:pPr>
    </w:p>
    <w:p w14:paraId="7901A1A8" w14:textId="77777777" w:rsidR="00B65E72" w:rsidRDefault="00B65E72" w:rsidP="00B65E72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IL RETTORE</w:t>
      </w:r>
    </w:p>
    <w:p w14:paraId="4EA3ABA8" w14:textId="77777777" w:rsidR="00B65E72" w:rsidRDefault="00B65E72" w:rsidP="00B65E72">
      <w:pPr>
        <w:rPr>
          <w:rFonts w:ascii="Bookman Old Style" w:hAnsi="Bookman Old Style"/>
          <w:sz w:val="22"/>
          <w:szCs w:val="22"/>
        </w:rPr>
      </w:pPr>
    </w:p>
    <w:p w14:paraId="77FD2F29" w14:textId="77777777" w:rsidR="00B65E72" w:rsidRDefault="00B65E72" w:rsidP="00B65E72">
      <w:pPr>
        <w:rPr>
          <w:rFonts w:ascii="Bookman Old Style" w:hAnsi="Bookman Old Style"/>
          <w:sz w:val="22"/>
          <w:szCs w:val="22"/>
        </w:rPr>
      </w:pPr>
    </w:p>
    <w:p w14:paraId="47071DA6" w14:textId="77777777" w:rsidR="00B65E72" w:rsidRDefault="00B65E72" w:rsidP="00B65E72">
      <w:pPr>
        <w:rPr>
          <w:rFonts w:ascii="Bookman Old Style" w:hAnsi="Bookman Old Style"/>
          <w:sz w:val="22"/>
          <w:szCs w:val="22"/>
        </w:rPr>
      </w:pPr>
    </w:p>
    <w:p w14:paraId="7709368D" w14:textId="77777777" w:rsidR="00B65E72" w:rsidRDefault="00B65E72" w:rsidP="00B65E72">
      <w:pPr>
        <w:ind w:left="851" w:hanging="85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VISTA la legge n.168 del 9 maggio 1989 ed in particolare l’art. 6;</w:t>
      </w:r>
    </w:p>
    <w:p w14:paraId="377EC9D7" w14:textId="77777777" w:rsidR="00B65E72" w:rsidRDefault="00B65E72" w:rsidP="00B65E7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VISTO il Decreto Legislativo n. 68 del 29/3/2012;</w:t>
      </w:r>
    </w:p>
    <w:p w14:paraId="16121872" w14:textId="77777777" w:rsidR="00B65E72" w:rsidRDefault="00B65E72" w:rsidP="00B65E72">
      <w:pPr>
        <w:ind w:left="709" w:hanging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VISTO lo Statuto di questo Politecnico, emanato con D.R. n.128 del 19/04/2012 e </w:t>
      </w:r>
      <w:r w:rsidR="00BA6C7F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>successive modificazioni ed integrazioni;</w:t>
      </w:r>
    </w:p>
    <w:p w14:paraId="4F409100" w14:textId="77777777" w:rsidR="00B65E72" w:rsidRDefault="00B65E72" w:rsidP="00B65E72">
      <w:pPr>
        <w:ind w:left="708" w:hanging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VISTO il Regolamento “Fondi Diritto allo Studio” emanato con DR n. </w:t>
      </w:r>
      <w:r w:rsidR="00BA6C7F">
        <w:rPr>
          <w:rFonts w:ascii="Bookman Old Style" w:hAnsi="Bookman Old Style"/>
          <w:sz w:val="22"/>
          <w:szCs w:val="22"/>
        </w:rPr>
        <w:t>206</w:t>
      </w:r>
      <w:r>
        <w:rPr>
          <w:rFonts w:ascii="Bookman Old Style" w:hAnsi="Bookman Old Style"/>
          <w:sz w:val="22"/>
          <w:szCs w:val="22"/>
        </w:rPr>
        <w:t>/2016, in particolare l’art. 3</w:t>
      </w:r>
    </w:p>
    <w:p w14:paraId="7B0780B1" w14:textId="77777777" w:rsidR="00B65E72" w:rsidRDefault="00B65E72" w:rsidP="00B65E72">
      <w:pPr>
        <w:pStyle w:val="Titolo1"/>
        <w:rPr>
          <w:sz w:val="22"/>
          <w:szCs w:val="22"/>
        </w:rPr>
      </w:pPr>
    </w:p>
    <w:p w14:paraId="69E10261" w14:textId="77777777" w:rsidR="00B65E72" w:rsidRDefault="00B65E72" w:rsidP="00B65E72"/>
    <w:p w14:paraId="78253BA5" w14:textId="77777777" w:rsidR="00B65E72" w:rsidRDefault="00B65E72" w:rsidP="00B65E72"/>
    <w:p w14:paraId="476E252C" w14:textId="77777777" w:rsidR="00B65E72" w:rsidRDefault="00B65E72" w:rsidP="00B65E72"/>
    <w:p w14:paraId="6794E91E" w14:textId="77777777" w:rsidR="00B65E72" w:rsidRDefault="00B65E72" w:rsidP="00B65E72">
      <w:pPr>
        <w:ind w:left="851" w:hanging="851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DECRETA</w:t>
      </w:r>
    </w:p>
    <w:p w14:paraId="56BFFF76" w14:textId="5FF99CF7" w:rsidR="00B65E72" w:rsidRDefault="00B65E72" w:rsidP="00B65E7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E’ emanato il Bando “Per concorrere al finanziamento delle attività  formative autogestite dagli studenti “ da svolgersi nell’anno 20</w:t>
      </w:r>
      <w:r w:rsidR="002C679D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 xml:space="preserve"> allegato al presente decreto di cui ne fa parte integrante.</w:t>
      </w:r>
    </w:p>
    <w:p w14:paraId="1EB82A5C" w14:textId="77777777" w:rsidR="00B65E72" w:rsidRDefault="00B65E72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1A3DD2C2" w14:textId="77777777" w:rsidR="00B65E72" w:rsidRDefault="00B65E72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50CB0CF4" w14:textId="2FCB1E16" w:rsidR="00B65E72" w:rsidRDefault="00B65E72" w:rsidP="00B65E72">
      <w:pPr>
        <w:ind w:left="708" w:hanging="70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Bari, </w:t>
      </w:r>
      <w:r w:rsidR="00A06251">
        <w:rPr>
          <w:rFonts w:ascii="Bookman Old Style" w:hAnsi="Bookman Old Style"/>
          <w:sz w:val="22"/>
          <w:szCs w:val="22"/>
        </w:rPr>
        <w:t>28/01/2020</w:t>
      </w:r>
      <w:bookmarkStart w:id="0" w:name="_GoBack"/>
      <w:bookmarkEnd w:id="0"/>
    </w:p>
    <w:p w14:paraId="18BCDA7D" w14:textId="77777777" w:rsidR="00B65E72" w:rsidRDefault="00B65E72" w:rsidP="00B65E72">
      <w:pPr>
        <w:ind w:left="708" w:hanging="708"/>
        <w:rPr>
          <w:rFonts w:ascii="Bookman Old Style" w:hAnsi="Bookman Old Style"/>
          <w:b/>
          <w:sz w:val="22"/>
          <w:szCs w:val="22"/>
        </w:rPr>
      </w:pPr>
    </w:p>
    <w:p w14:paraId="2016ABD4" w14:textId="77777777" w:rsidR="00B65E72" w:rsidRDefault="00B65E72" w:rsidP="00B65E72">
      <w:pPr>
        <w:ind w:left="708" w:hanging="70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IL RETTORE</w:t>
      </w:r>
    </w:p>
    <w:p w14:paraId="20CAA342" w14:textId="0A973B13" w:rsidR="00B65E72" w:rsidRDefault="00B65E72" w:rsidP="00B65E72">
      <w:pPr>
        <w:ind w:left="708" w:hanging="708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</w:t>
      </w:r>
      <w:r>
        <w:rPr>
          <w:rFonts w:ascii="Bookman Old Style" w:hAnsi="Bookman Old Style"/>
          <w:sz w:val="22"/>
          <w:szCs w:val="22"/>
        </w:rPr>
        <w:t xml:space="preserve">Prof. Ing. </w:t>
      </w:r>
      <w:r w:rsidR="002C679D">
        <w:rPr>
          <w:rFonts w:ascii="Bookman Old Style" w:hAnsi="Bookman Old Style"/>
          <w:sz w:val="22"/>
          <w:szCs w:val="22"/>
        </w:rPr>
        <w:t>Francesco Cupertino</w:t>
      </w:r>
    </w:p>
    <w:p w14:paraId="18E5DA25" w14:textId="77777777" w:rsidR="00B65E72" w:rsidRDefault="00B65E72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44EE75A3" w14:textId="77777777" w:rsidR="00B65E72" w:rsidRDefault="00B65E72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0B23D0E6" w14:textId="77777777" w:rsidR="00741DAD" w:rsidRDefault="00741DAD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7811C37F" w14:textId="77777777" w:rsidR="00741DAD" w:rsidRDefault="00741DAD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5C85C4F6" w14:textId="77777777" w:rsidR="00741DAD" w:rsidRDefault="00741DAD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12E20BE1" w14:textId="77777777" w:rsidR="00741DAD" w:rsidRDefault="00741DAD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04EE698B" w14:textId="77777777" w:rsidR="00741DAD" w:rsidRDefault="00741DAD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4953B2D1" w14:textId="77777777" w:rsidR="00741DAD" w:rsidRDefault="00741DAD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2AFFD40B" w14:textId="77777777" w:rsidR="00741DAD" w:rsidRDefault="00741DAD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337674DA" w14:textId="77777777" w:rsidR="00741DAD" w:rsidRDefault="00741DAD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626D9447" w14:textId="77777777" w:rsidR="00741DAD" w:rsidRDefault="00741DAD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20DE53C4" w14:textId="77777777" w:rsidR="00741DAD" w:rsidRDefault="00741DAD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45271667" w14:textId="77777777" w:rsidR="00B31B34" w:rsidRDefault="00B31B34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07933BCC" w14:textId="77777777" w:rsidR="00B31B34" w:rsidRDefault="00B31B34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3669B470" w14:textId="77777777" w:rsidR="00B31B34" w:rsidRDefault="00B31B34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103BF06D" w14:textId="77777777" w:rsidR="00B31B34" w:rsidRDefault="00B31B34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668340DD" w14:textId="77777777" w:rsidR="00B31B34" w:rsidRDefault="00B31B34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0C40563B" w14:textId="77777777" w:rsidR="00B65E72" w:rsidRDefault="00B65E72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1B38C89D" w14:textId="77777777" w:rsidR="00B65E72" w:rsidRDefault="00B65E72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6C74E4D5" w14:textId="4971DDDF" w:rsidR="00741DAD" w:rsidRPr="002C679D" w:rsidRDefault="00741DAD" w:rsidP="002C679D">
      <w:pPr>
        <w:pStyle w:val="Puntoelenco"/>
        <w:ind w:left="0"/>
        <w:rPr>
          <w:rFonts w:ascii="Bookman Old Style" w:hAnsi="Bookman Old Style"/>
        </w:rPr>
      </w:pPr>
      <w:r w:rsidRPr="002C679D">
        <w:rPr>
          <w:rFonts w:ascii="Bookman Old Style" w:hAnsi="Bookman Old Style"/>
        </w:rPr>
        <w:t>Il Responsabile del Centro</w:t>
      </w:r>
      <w:r w:rsidRPr="002C679D">
        <w:rPr>
          <w:rFonts w:ascii="Bookman Old Style" w:hAnsi="Bookman Old Style"/>
        </w:rPr>
        <w:tab/>
      </w:r>
      <w:r w:rsidRPr="002C679D">
        <w:rPr>
          <w:rFonts w:ascii="Bookman Old Style" w:hAnsi="Bookman Old Style"/>
        </w:rPr>
        <w:tab/>
      </w:r>
      <w:r w:rsidRPr="002C679D">
        <w:rPr>
          <w:rFonts w:ascii="Bookman Old Style" w:hAnsi="Bookman Old Style"/>
        </w:rPr>
        <w:tab/>
        <w:t xml:space="preserve">Il Direttore Generale </w:t>
      </w:r>
    </w:p>
    <w:p w14:paraId="5B7BA940" w14:textId="43AF89CF" w:rsidR="00741DAD" w:rsidRPr="002C679D" w:rsidRDefault="002C679D" w:rsidP="002C679D">
      <w:pPr>
        <w:pStyle w:val="Puntoelenc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741DAD" w:rsidRPr="002C679D">
        <w:rPr>
          <w:rFonts w:ascii="Bookman Old Style" w:hAnsi="Bookman Old Style"/>
        </w:rPr>
        <w:t>Leonello Leoncini</w:t>
      </w:r>
      <w:r w:rsidR="00741DAD" w:rsidRPr="002C679D">
        <w:rPr>
          <w:rFonts w:ascii="Bookman Old Style" w:hAnsi="Bookman Old Style"/>
        </w:rPr>
        <w:tab/>
      </w:r>
      <w:r w:rsidR="00741DAD" w:rsidRPr="002C679D">
        <w:rPr>
          <w:rFonts w:ascii="Bookman Old Style" w:hAnsi="Bookman Old Style"/>
        </w:rPr>
        <w:tab/>
      </w:r>
      <w:r w:rsidR="00741DAD" w:rsidRPr="002C679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     </w:t>
      </w:r>
      <w:r w:rsidRPr="002C679D">
        <w:rPr>
          <w:rFonts w:ascii="Bookman Old Style" w:hAnsi="Bookman Old Style"/>
        </w:rPr>
        <w:t>Dott.ssa Anna Sirica</w:t>
      </w:r>
    </w:p>
    <w:p w14:paraId="3218EF6A" w14:textId="5A2D469B" w:rsidR="00741DAD" w:rsidRPr="002C679D" w:rsidRDefault="002C679D" w:rsidP="00741DAD">
      <w:pPr>
        <w:pStyle w:val="Puntoelenc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01A59652" w14:textId="77777777" w:rsidR="00741DAD" w:rsidRPr="002C679D" w:rsidRDefault="00741DAD" w:rsidP="00741DAD">
      <w:pPr>
        <w:pStyle w:val="Puntoelenco"/>
        <w:rPr>
          <w:rFonts w:ascii="Bookman Old Style" w:hAnsi="Bookman Old Style"/>
        </w:rPr>
      </w:pPr>
      <w:r w:rsidRPr="002C679D">
        <w:rPr>
          <w:rFonts w:ascii="Bookman Old Style" w:hAnsi="Bookman Old Style"/>
        </w:rPr>
        <w:tab/>
      </w:r>
      <w:r w:rsidRPr="002C679D">
        <w:rPr>
          <w:rFonts w:ascii="Bookman Old Style" w:hAnsi="Bookman Old Style"/>
        </w:rPr>
        <w:tab/>
      </w:r>
      <w:r w:rsidRPr="002C679D">
        <w:rPr>
          <w:rFonts w:ascii="Bookman Old Style" w:hAnsi="Bookman Old Style"/>
        </w:rPr>
        <w:tab/>
      </w:r>
      <w:r w:rsidRPr="002C679D">
        <w:rPr>
          <w:rFonts w:ascii="Bookman Old Style" w:hAnsi="Bookman Old Style"/>
        </w:rPr>
        <w:tab/>
      </w:r>
    </w:p>
    <w:p w14:paraId="48846EFA" w14:textId="77777777" w:rsidR="00B65E72" w:rsidRPr="00EF5976" w:rsidRDefault="00B65E72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1BA24697" w14:textId="77777777" w:rsidR="00B65E72" w:rsidRPr="00EF5976" w:rsidRDefault="00B65E72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3B7ABEA9" w14:textId="77777777" w:rsidR="0031579C" w:rsidRPr="00EF5976" w:rsidRDefault="0031579C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6EF12EE3" w14:textId="77777777" w:rsidR="0031579C" w:rsidRPr="00EF5976" w:rsidRDefault="0031579C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35A09DF8" w14:textId="77777777" w:rsidR="0031579C" w:rsidRPr="00EF5976" w:rsidRDefault="0031579C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6DD91553" w14:textId="77777777" w:rsidR="00CE7991" w:rsidRPr="00EF5976" w:rsidRDefault="00CE7991" w:rsidP="00CE7991">
      <w:pPr>
        <w:tabs>
          <w:tab w:val="left" w:pos="6379"/>
        </w:tabs>
        <w:jc w:val="center"/>
        <w:rPr>
          <w:bCs/>
          <w:i/>
          <w:iCs/>
          <w:sz w:val="22"/>
          <w:szCs w:val="22"/>
        </w:rPr>
      </w:pPr>
      <w:r w:rsidRPr="00EF5976">
        <w:rPr>
          <w:sz w:val="22"/>
        </w:rPr>
        <w:tab/>
      </w:r>
    </w:p>
    <w:p w14:paraId="3C13F003" w14:textId="77777777" w:rsidR="0031579C" w:rsidRPr="00EF5976" w:rsidRDefault="0031579C" w:rsidP="00CE7991">
      <w:pPr>
        <w:ind w:left="708" w:hanging="708"/>
        <w:rPr>
          <w:rFonts w:ascii="Bookman Old Style" w:hAnsi="Bookman Old Style"/>
          <w:b/>
          <w:sz w:val="22"/>
          <w:szCs w:val="22"/>
        </w:rPr>
      </w:pPr>
    </w:p>
    <w:p w14:paraId="63EB7B6E" w14:textId="77777777" w:rsidR="0031579C" w:rsidRPr="00EF5976" w:rsidRDefault="0031579C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5BEB0AB8" w14:textId="77777777" w:rsidR="0031579C" w:rsidRPr="00EF5976" w:rsidRDefault="0031579C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630713ED" w14:textId="77777777" w:rsidR="00B65E72" w:rsidRPr="00EF5976" w:rsidRDefault="00B65E72" w:rsidP="00B65E72">
      <w:pPr>
        <w:ind w:left="708" w:hanging="708"/>
        <w:jc w:val="center"/>
        <w:rPr>
          <w:rFonts w:ascii="Bookman Old Style" w:hAnsi="Bookman Old Style"/>
          <w:b/>
          <w:sz w:val="22"/>
          <w:szCs w:val="22"/>
        </w:rPr>
      </w:pPr>
    </w:p>
    <w:p w14:paraId="21945832" w14:textId="77777777" w:rsidR="00B65E72" w:rsidRPr="00EF5976" w:rsidRDefault="00B65E72" w:rsidP="00BE3C0E">
      <w:pPr>
        <w:rPr>
          <w:rFonts w:ascii="Bookman Old Style" w:hAnsi="Bookman Old Style"/>
          <w:b/>
          <w:sz w:val="22"/>
          <w:szCs w:val="22"/>
        </w:rPr>
      </w:pPr>
    </w:p>
    <w:tbl>
      <w:tblPr>
        <w:tblStyle w:val="Grigliatabella"/>
        <w:tblW w:w="48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2439"/>
      </w:tblGrid>
      <w:tr w:rsidR="00F34D5B" w:rsidRPr="00741DAD" w14:paraId="355A9866" w14:textId="77777777" w:rsidTr="00741DAD">
        <w:trPr>
          <w:trHeight w:val="843"/>
        </w:trPr>
        <w:tc>
          <w:tcPr>
            <w:tcW w:w="2439" w:type="dxa"/>
          </w:tcPr>
          <w:p w14:paraId="53083B9F" w14:textId="77777777" w:rsidR="00F34D5B" w:rsidRPr="00EF5976" w:rsidRDefault="00F34D5B">
            <w:pPr>
              <w:pStyle w:val="Pidipagina"/>
              <w:rPr>
                <w:sz w:val="16"/>
                <w:lang w:eastAsia="en-US"/>
              </w:rPr>
            </w:pPr>
          </w:p>
        </w:tc>
        <w:tc>
          <w:tcPr>
            <w:tcW w:w="2439" w:type="dxa"/>
          </w:tcPr>
          <w:p w14:paraId="7DE42B35" w14:textId="77777777" w:rsidR="00F34D5B" w:rsidRPr="00EF5976" w:rsidRDefault="00F34D5B" w:rsidP="00CE7991">
            <w:pPr>
              <w:pStyle w:val="Pidipagina"/>
              <w:rPr>
                <w:sz w:val="16"/>
                <w:lang w:eastAsia="en-US"/>
              </w:rPr>
            </w:pPr>
          </w:p>
        </w:tc>
      </w:tr>
      <w:tr w:rsidR="00F34D5B" w:rsidRPr="00741DAD" w14:paraId="7A1C1544" w14:textId="77777777" w:rsidTr="00F34D5B">
        <w:trPr>
          <w:trHeight w:val="843"/>
        </w:trPr>
        <w:tc>
          <w:tcPr>
            <w:tcW w:w="2439" w:type="dxa"/>
          </w:tcPr>
          <w:p w14:paraId="6F955C8A" w14:textId="77777777" w:rsidR="00F34D5B" w:rsidRPr="00EF5976" w:rsidRDefault="00F34D5B">
            <w:pPr>
              <w:pStyle w:val="Pidipagina"/>
              <w:rPr>
                <w:sz w:val="14"/>
                <w:lang w:eastAsia="en-US"/>
              </w:rPr>
            </w:pPr>
          </w:p>
        </w:tc>
        <w:tc>
          <w:tcPr>
            <w:tcW w:w="2439" w:type="dxa"/>
          </w:tcPr>
          <w:p w14:paraId="500C1204" w14:textId="77777777" w:rsidR="00F34D5B" w:rsidRPr="00EF5976" w:rsidRDefault="00F34D5B">
            <w:pPr>
              <w:pStyle w:val="Pidipagina"/>
              <w:rPr>
                <w:sz w:val="14"/>
                <w:lang w:eastAsia="en-US"/>
              </w:rPr>
            </w:pPr>
          </w:p>
        </w:tc>
      </w:tr>
    </w:tbl>
    <w:p w14:paraId="2268CE89" w14:textId="77777777" w:rsidR="00B65E72" w:rsidRPr="00EF5976" w:rsidRDefault="00B65E72" w:rsidP="00B65E72"/>
    <w:p w14:paraId="29C828ED" w14:textId="77777777" w:rsidR="00CE50E8" w:rsidRPr="00EF5976" w:rsidRDefault="00CE50E8"/>
    <w:sectPr w:rsidR="00CE50E8" w:rsidRPr="00EF59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C8800" w14:textId="77777777" w:rsidR="006A362D" w:rsidRDefault="006A362D" w:rsidP="00CE7991">
      <w:r>
        <w:separator/>
      </w:r>
    </w:p>
  </w:endnote>
  <w:endnote w:type="continuationSeparator" w:id="0">
    <w:p w14:paraId="2732C1CB" w14:textId="77777777" w:rsidR="006A362D" w:rsidRDefault="006A362D" w:rsidP="00CE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9E1EE" w14:textId="77777777" w:rsidR="006A362D" w:rsidRDefault="006A362D" w:rsidP="00CE7991">
      <w:r>
        <w:separator/>
      </w:r>
    </w:p>
  </w:footnote>
  <w:footnote w:type="continuationSeparator" w:id="0">
    <w:p w14:paraId="3065E2CE" w14:textId="77777777" w:rsidR="006A362D" w:rsidRDefault="006A362D" w:rsidP="00CE7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72"/>
    <w:rsid w:val="00091859"/>
    <w:rsid w:val="000D023D"/>
    <w:rsid w:val="002C679D"/>
    <w:rsid w:val="002E2911"/>
    <w:rsid w:val="0031579C"/>
    <w:rsid w:val="004255F4"/>
    <w:rsid w:val="006748D5"/>
    <w:rsid w:val="006A362D"/>
    <w:rsid w:val="00741DAD"/>
    <w:rsid w:val="00973272"/>
    <w:rsid w:val="00A06251"/>
    <w:rsid w:val="00B31B34"/>
    <w:rsid w:val="00B65E72"/>
    <w:rsid w:val="00BA6C7F"/>
    <w:rsid w:val="00BE3C0E"/>
    <w:rsid w:val="00C40BF9"/>
    <w:rsid w:val="00CE50E8"/>
    <w:rsid w:val="00CE7991"/>
    <w:rsid w:val="00EE147D"/>
    <w:rsid w:val="00EF5976"/>
    <w:rsid w:val="00F3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3A0E7"/>
  <w15:chartTrackingRefBased/>
  <w15:docId w15:val="{A43F69AF-6FF0-436A-A34C-7EF12224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65E72"/>
    <w:pPr>
      <w:keepNext/>
      <w:jc w:val="center"/>
      <w:outlineLvl w:val="0"/>
    </w:pPr>
    <w:rPr>
      <w:rFonts w:ascii="Georgia" w:hAnsi="Georg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65E72"/>
    <w:rPr>
      <w:rFonts w:ascii="Georgia" w:eastAsia="Times New Roman" w:hAnsi="Georgia" w:cs="Times New Roman"/>
      <w:b/>
      <w:b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5E7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E7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B65E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C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C7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79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99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CE7991"/>
    <w:rPr>
      <w:color w:val="0563C1" w:themeColor="hyperlink"/>
      <w:u w:val="single"/>
    </w:rPr>
  </w:style>
  <w:style w:type="paragraph" w:styleId="Puntoelenco">
    <w:name w:val="List Bullet"/>
    <w:basedOn w:val="Normale"/>
    <w:autoRedefine/>
    <w:uiPriority w:val="99"/>
    <w:semiHidden/>
    <w:unhideWhenUsed/>
    <w:rsid w:val="00741DAD"/>
    <w:pPr>
      <w:ind w:left="36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2688669D015E44AB934641615AEFD4" ma:contentTypeVersion="7" ma:contentTypeDescription="Creare un nuovo documento." ma:contentTypeScope="" ma:versionID="f996a16ae1663d77f585d95e303f0be1">
  <xsd:schema xmlns:xsd="http://www.w3.org/2001/XMLSchema" xmlns:xs="http://www.w3.org/2001/XMLSchema" xmlns:p="http://schemas.microsoft.com/office/2006/metadata/properties" xmlns:ns3="1b5d64fb-4337-4ff3-9e79-4d97280ad16c" targetNamespace="http://schemas.microsoft.com/office/2006/metadata/properties" ma:root="true" ma:fieldsID="15b5a0afd263ebd0c85f139cba155f00" ns3:_="">
    <xsd:import namespace="1b5d64fb-4337-4ff3-9e79-4d97280ad1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d64fb-4337-4ff3-9e79-4d97280ad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28A3A-F0B5-458E-9EDC-A3F61E745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D753E-0496-48B7-9AA6-9A565763F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d64fb-4337-4ff3-9e79-4d97280ad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A9E4F-2D65-46E7-BDD6-4E126580F4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Sig.ra Rosaria Memola</dc:creator>
  <cp:keywords/>
  <dc:description/>
  <cp:lastModifiedBy>Sig.ra Rosaria Memola</cp:lastModifiedBy>
  <cp:revision>7</cp:revision>
  <cp:lastPrinted>2020-01-23T09:23:00Z</cp:lastPrinted>
  <dcterms:created xsi:type="dcterms:W3CDTF">2020-01-23T09:16:00Z</dcterms:created>
  <dcterms:modified xsi:type="dcterms:W3CDTF">2020-01-29T10:19:00Z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0x010100392688669D015E44AB934641615AEFD4</vt:lpwstr>
  </property>
</Properties>
</file>