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90" w:rsidRPr="00C47790" w:rsidRDefault="00C47790" w:rsidP="00C47790">
      <w:pPr>
        <w:rPr>
          <w:i/>
          <w:iCs/>
          <w:lang w:bidi="it-IT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5355"/>
        <w:gridCol w:w="523"/>
        <w:gridCol w:w="568"/>
        <w:gridCol w:w="924"/>
      </w:tblGrid>
      <w:tr w:rsidR="00C47790" w:rsidRPr="00C47790" w:rsidTr="00C47790">
        <w:trPr>
          <w:trHeight w:val="323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b/>
                <w:bCs/>
                <w:i/>
                <w:iCs/>
                <w:lang w:bidi="it-IT"/>
              </w:rPr>
            </w:pPr>
            <w:r w:rsidRPr="00C47790">
              <w:rPr>
                <w:b/>
                <w:bCs/>
                <w:i/>
                <w:iCs/>
                <w:lang w:bidi="it-IT"/>
              </w:rPr>
              <w:t>INSEGNAMENTO/MODULO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b/>
                <w:bCs/>
                <w:iCs/>
                <w:lang w:bidi="it-IT"/>
              </w:rPr>
            </w:pPr>
            <w:r w:rsidRPr="00C47790">
              <w:rPr>
                <w:b/>
                <w:bCs/>
                <w:iCs/>
                <w:lang w:bidi="it-IT"/>
              </w:rPr>
              <w:t>SSD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b/>
                <w:bCs/>
                <w:iCs/>
                <w:lang w:bidi="it-IT"/>
              </w:rPr>
            </w:pPr>
            <w:r w:rsidRPr="00C47790">
              <w:rPr>
                <w:b/>
                <w:bCs/>
                <w:iCs/>
                <w:lang w:bidi="it-IT"/>
              </w:rPr>
              <w:t>CFU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b/>
                <w:bCs/>
                <w:iCs/>
                <w:lang w:bidi="it-IT"/>
              </w:rPr>
            </w:pPr>
            <w:r w:rsidRPr="00C47790">
              <w:rPr>
                <w:b/>
                <w:bCs/>
                <w:iCs/>
                <w:lang w:bidi="it-IT"/>
              </w:rPr>
              <w:t>SEM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b/>
                <w:bCs/>
                <w:iCs/>
                <w:lang w:bidi="it-IT"/>
              </w:rPr>
            </w:pPr>
            <w:r w:rsidRPr="00C47790">
              <w:rPr>
                <w:b/>
                <w:bCs/>
                <w:iCs/>
                <w:lang w:bidi="it-IT"/>
              </w:rPr>
              <w:t>Importo Totale</w:t>
            </w:r>
          </w:p>
        </w:tc>
      </w:tr>
      <w:tr w:rsidR="00C47790" w:rsidRPr="00C47790" w:rsidTr="00C47790">
        <w:trPr>
          <w:trHeight w:val="56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/>
                <w:iCs/>
                <w:lang w:bidi="it-IT"/>
              </w:rPr>
            </w:pPr>
            <w:r w:rsidRPr="00C47790">
              <w:rPr>
                <w:i/>
                <w:iCs/>
                <w:lang w:bidi="it-IT"/>
              </w:rPr>
              <w:t>Pianificazione della Mobilità e dei  Trasporti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ICAR/05</w:t>
            </w:r>
          </w:p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Trasporti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€ 1920,00</w:t>
            </w:r>
          </w:p>
        </w:tc>
      </w:tr>
      <w:tr w:rsidR="00C47790" w:rsidRPr="00C47790" w:rsidTr="00C47790">
        <w:trPr>
          <w:trHeight w:val="56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/>
                <w:iCs/>
                <w:lang w:bidi="it-IT"/>
              </w:rPr>
            </w:pPr>
            <w:r w:rsidRPr="00C47790">
              <w:rPr>
                <w:i/>
                <w:iCs/>
                <w:lang w:bidi="it-IT"/>
              </w:rPr>
              <w:t>Idraulica Ambientale e Territoriale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ICAR/02</w:t>
            </w:r>
          </w:p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Costruzioni Idrauliche, Idrologia e Costruzioni Marittime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€ 1920,00</w:t>
            </w:r>
          </w:p>
        </w:tc>
      </w:tr>
      <w:tr w:rsidR="00C47790" w:rsidRPr="00C47790" w:rsidTr="00C47790">
        <w:trPr>
          <w:trHeight w:val="56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/>
                <w:iCs/>
                <w:lang w:bidi="it-IT"/>
              </w:rPr>
            </w:pPr>
            <w:r w:rsidRPr="00C47790">
              <w:rPr>
                <w:i/>
                <w:iCs/>
                <w:lang w:bidi="it-IT"/>
              </w:rPr>
              <w:t>Modelli Matematici per l’Ingegneria Ambientale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MAT/05</w:t>
            </w:r>
          </w:p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Analisi Matematica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€ 1920,00</w:t>
            </w:r>
          </w:p>
        </w:tc>
      </w:tr>
      <w:tr w:rsidR="00C47790" w:rsidRPr="00C47790" w:rsidTr="00C47790">
        <w:trPr>
          <w:trHeight w:val="56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/>
                <w:iCs/>
                <w:lang w:bidi="it-IT"/>
              </w:rPr>
            </w:pPr>
            <w:r w:rsidRPr="00C47790">
              <w:rPr>
                <w:i/>
                <w:iCs/>
                <w:lang w:bidi="it-IT"/>
              </w:rPr>
              <w:t>Economia Ambientale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SECS-P02</w:t>
            </w:r>
          </w:p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Politica Economica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€ 1920,00</w:t>
            </w:r>
          </w:p>
        </w:tc>
      </w:tr>
      <w:tr w:rsidR="00C47790" w:rsidRPr="00C47790" w:rsidTr="00C47790">
        <w:trPr>
          <w:trHeight w:val="56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/>
                <w:iCs/>
                <w:lang w:bidi="it-IT"/>
              </w:rPr>
            </w:pPr>
            <w:r w:rsidRPr="00C47790">
              <w:rPr>
                <w:i/>
                <w:iCs/>
                <w:lang w:bidi="it-IT"/>
              </w:rPr>
              <w:t>Selvicoltura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AGR/05</w:t>
            </w:r>
          </w:p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Assestamento Forestale e Selvicoltura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€</w:t>
            </w:r>
          </w:p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 xml:space="preserve"> 960,00</w:t>
            </w:r>
          </w:p>
        </w:tc>
      </w:tr>
      <w:tr w:rsidR="00C47790" w:rsidRPr="00C47790" w:rsidTr="00C47790">
        <w:trPr>
          <w:trHeight w:val="56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/>
                <w:iCs/>
                <w:lang w:bidi="it-IT"/>
              </w:rPr>
            </w:pPr>
            <w:r w:rsidRPr="00C47790">
              <w:rPr>
                <w:i/>
                <w:iCs/>
                <w:lang w:bidi="it-IT"/>
              </w:rPr>
              <w:t>Biologia Ambientale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BIO/13</w:t>
            </w:r>
          </w:p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Biologia Applicata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>€</w:t>
            </w:r>
          </w:p>
          <w:p w:rsidR="00C47790" w:rsidRPr="00C47790" w:rsidRDefault="00C47790" w:rsidP="00C47790">
            <w:pPr>
              <w:rPr>
                <w:iCs/>
                <w:lang w:bidi="it-IT"/>
              </w:rPr>
            </w:pPr>
            <w:r w:rsidRPr="00C47790">
              <w:rPr>
                <w:iCs/>
                <w:lang w:bidi="it-IT"/>
              </w:rPr>
              <w:t xml:space="preserve"> 960,00</w:t>
            </w:r>
          </w:p>
        </w:tc>
      </w:tr>
    </w:tbl>
    <w:p w:rsidR="00C47790" w:rsidRPr="00C47790" w:rsidRDefault="00C47790" w:rsidP="00C47790">
      <w:pPr>
        <w:rPr>
          <w:i/>
          <w:iCs/>
          <w:lang w:bidi="it-IT"/>
        </w:rPr>
      </w:pPr>
    </w:p>
    <w:p w:rsidR="00E24A4D" w:rsidRPr="00C47790" w:rsidRDefault="002A1779" w:rsidP="00C47790">
      <w:pPr>
        <w:rPr>
          <w:i/>
          <w:iCs/>
          <w:lang w:bidi="it-IT"/>
        </w:rPr>
      </w:pPr>
      <w:bookmarkStart w:id="0" w:name="_GoBack"/>
      <w:bookmarkEnd w:id="0"/>
    </w:p>
    <w:sectPr w:rsidR="00E24A4D" w:rsidRPr="00C4779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79" w:rsidRDefault="002A1779" w:rsidP="000A7182">
      <w:pPr>
        <w:spacing w:after="0" w:line="240" w:lineRule="auto"/>
      </w:pPr>
      <w:r>
        <w:separator/>
      </w:r>
    </w:p>
  </w:endnote>
  <w:endnote w:type="continuationSeparator" w:id="0">
    <w:p w:rsidR="002A1779" w:rsidRDefault="002A1779" w:rsidP="000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79" w:rsidRDefault="002A1779" w:rsidP="000A7182">
      <w:pPr>
        <w:spacing w:after="0" w:line="240" w:lineRule="auto"/>
      </w:pPr>
      <w:r>
        <w:separator/>
      </w:r>
    </w:p>
  </w:footnote>
  <w:footnote w:type="continuationSeparator" w:id="0">
    <w:p w:rsidR="002A1779" w:rsidRDefault="002A1779" w:rsidP="000A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82" w:rsidRDefault="000A7182">
    <w:pPr>
      <w:pStyle w:val="Intestazione"/>
      <w:rPr>
        <w:b/>
      </w:rPr>
    </w:pPr>
    <w:r w:rsidRPr="000A7182">
      <w:rPr>
        <w:b/>
      </w:rPr>
      <w:t>ALLEGATO 1</w:t>
    </w:r>
  </w:p>
  <w:p w:rsidR="003F72D8" w:rsidRDefault="003F72D8">
    <w:pPr>
      <w:pStyle w:val="Intestazione"/>
      <w:rPr>
        <w:b/>
      </w:rPr>
    </w:pPr>
  </w:p>
  <w:p w:rsidR="003F72D8" w:rsidRDefault="003F72D8" w:rsidP="003F72D8">
    <w:pPr>
      <w:pStyle w:val="NormaleWeb"/>
      <w:jc w:val="center"/>
      <w:rPr>
        <w:b/>
        <w:i/>
      </w:rPr>
    </w:pPr>
    <w:r>
      <w:rPr>
        <w:b/>
        <w:i/>
      </w:rPr>
      <w:t>Master in Pianificazion</w:t>
    </w:r>
    <w:r w:rsidR="00C47790">
      <w:rPr>
        <w:b/>
        <w:i/>
      </w:rPr>
      <w:t>e Territoriale e Ambientale – X</w:t>
    </w:r>
    <w:r w:rsidR="00E04C31">
      <w:rPr>
        <w:b/>
        <w:i/>
      </w:rPr>
      <w:t>V</w:t>
    </w:r>
    <w:r>
      <w:rPr>
        <w:b/>
        <w:i/>
      </w:rPr>
      <w:t xml:space="preserve"> </w:t>
    </w:r>
    <w:proofErr w:type="spellStart"/>
    <w:r>
      <w:rPr>
        <w:b/>
        <w:i/>
      </w:rPr>
      <w:t>ciclo</w:t>
    </w:r>
    <w:r w:rsidR="00C47790">
      <w:rPr>
        <w:b/>
        <w:i/>
      </w:rPr>
      <w:t>_I</w:t>
    </w:r>
    <w:proofErr w:type="spellEnd"/>
    <w:r w:rsidR="00C47790">
      <w:rPr>
        <w:b/>
        <w:i/>
      </w:rPr>
      <w:t xml:space="preserve"> semestre</w:t>
    </w:r>
  </w:p>
  <w:p w:rsidR="003F72D8" w:rsidRDefault="003F72D8">
    <w:pPr>
      <w:pStyle w:val="Intestazione"/>
      <w:rPr>
        <w:b/>
      </w:rPr>
    </w:pPr>
  </w:p>
  <w:p w:rsidR="003F72D8" w:rsidRPr="000A7182" w:rsidRDefault="003F72D8">
    <w:pPr>
      <w:pStyle w:val="Intestazion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C1"/>
    <w:rsid w:val="00071C84"/>
    <w:rsid w:val="000A7182"/>
    <w:rsid w:val="001342C1"/>
    <w:rsid w:val="00237291"/>
    <w:rsid w:val="002A1779"/>
    <w:rsid w:val="003F72D8"/>
    <w:rsid w:val="006946A6"/>
    <w:rsid w:val="008328DC"/>
    <w:rsid w:val="008E550C"/>
    <w:rsid w:val="00B06AA6"/>
    <w:rsid w:val="00B2043F"/>
    <w:rsid w:val="00BC7AD5"/>
    <w:rsid w:val="00C47790"/>
    <w:rsid w:val="00CC5887"/>
    <w:rsid w:val="00E04C31"/>
    <w:rsid w:val="00E437EE"/>
    <w:rsid w:val="00E973AF"/>
    <w:rsid w:val="00F0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F0B1"/>
  <w15:chartTrackingRefBased/>
  <w15:docId w15:val="{5F5B4F59-CCBC-499E-AF0A-F76925C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182"/>
  </w:style>
  <w:style w:type="paragraph" w:styleId="Pidipagina">
    <w:name w:val="footer"/>
    <w:basedOn w:val="Normale"/>
    <w:link w:val="PidipaginaCarattere"/>
    <w:uiPriority w:val="99"/>
    <w:unhideWhenUsed/>
    <w:rsid w:val="000A7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182"/>
  </w:style>
  <w:style w:type="paragraph" w:styleId="NormaleWeb">
    <w:name w:val="Normal (Web)"/>
    <w:basedOn w:val="Normale"/>
    <w:uiPriority w:val="99"/>
    <w:semiHidden/>
    <w:unhideWhenUsed/>
    <w:rsid w:val="003F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4" ma:contentTypeDescription="Creare un nuovo documento." ma:contentTypeScope="" ma:versionID="5e28cd8a113d8e2bd8c41574546caff6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da6e63e74f127750c7fc11e7a476b329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48A8D-9FEB-4C81-804B-A48713120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F5FE4-7305-40C6-8250-1D037F167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420F3-7275-4C3A-982A-A30CA8E4C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Chiara De Santis</dc:creator>
  <cp:keywords/>
  <dc:description/>
  <cp:lastModifiedBy>Chiara</cp:lastModifiedBy>
  <cp:revision>2</cp:revision>
  <dcterms:created xsi:type="dcterms:W3CDTF">2019-04-01T13:24:00Z</dcterms:created>
  <dcterms:modified xsi:type="dcterms:W3CDTF">2019-04-01T13:24:00Z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